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1E89F" w14:textId="30E26A55" w:rsidR="00B21179" w:rsidRPr="00C65956" w:rsidRDefault="00C65956" w:rsidP="00C65956">
      <w:pPr>
        <w:pStyle w:val="Heading1"/>
      </w:pPr>
      <w:r w:rsidRPr="00C65956">
        <w:t>Coastline College</w:t>
      </w:r>
      <w:r w:rsidRPr="00C65956">
        <w:br/>
      </w:r>
      <w:sdt>
        <w:sdtPr>
          <w:id w:val="-469444064"/>
          <w:placeholder>
            <w:docPart w:val="A081B2E89CFC4C00A113953F2267021F"/>
          </w:placeholder>
        </w:sdtPr>
        <w:sdtEndPr/>
        <w:sdtContent>
          <w:r w:rsidR="0046750B" w:rsidRPr="00C65956">
            <w:t>Curriculum Committee</w:t>
          </w:r>
          <w:r w:rsidR="00B21179" w:rsidRPr="00C65956">
            <w:t xml:space="preserve"> </w:t>
          </w:r>
          <w:r w:rsidR="00FB7537" w:rsidRPr="00C65956">
            <w:t>Agenda</w:t>
          </w:r>
        </w:sdtContent>
      </w:sdt>
    </w:p>
    <w:p w14:paraId="23B6123A" w14:textId="07B1AF41" w:rsidR="00B21179" w:rsidRPr="00E915B6" w:rsidRDefault="00C65956" w:rsidP="004F07FA">
      <w:pPr>
        <w:spacing w:after="0" w:line="240" w:lineRule="auto"/>
        <w:jc w:val="center"/>
        <w:rPr>
          <w:rFonts w:ascii="Times New Roman" w:hAnsi="Times New Roman" w:cs="Times New Roman"/>
        </w:rPr>
      </w:pPr>
      <w:sdt>
        <w:sdtPr>
          <w:rPr>
            <w:rFonts w:ascii="Times New Roman" w:hAnsi="Times New Roman" w:cs="Times New Roman"/>
          </w:rPr>
          <w:id w:val="500086379"/>
          <w:placeholder>
            <w:docPart w:val="4CCBCFEB38754830987FF9B239D48306"/>
          </w:placeholder>
        </w:sdtPr>
        <w:sdtEndPr/>
        <w:sdtContent>
          <w:r w:rsidR="005E1A59" w:rsidRPr="00E915B6">
            <w:rPr>
              <w:rFonts w:ascii="Times New Roman" w:hAnsi="Times New Roman" w:cs="Times New Roman"/>
            </w:rPr>
            <w:t>10/04/2019</w:t>
          </w:r>
        </w:sdtContent>
      </w:sdt>
      <w:r w:rsidR="00B21179" w:rsidRPr="00E915B6">
        <w:rPr>
          <w:rFonts w:ascii="Times New Roman" w:hAnsi="Times New Roman" w:cs="Times New Roman"/>
        </w:rPr>
        <w:t xml:space="preserve">, </w:t>
      </w:r>
      <w:sdt>
        <w:sdtPr>
          <w:rPr>
            <w:rFonts w:ascii="Times New Roman" w:hAnsi="Times New Roman" w:cs="Times New Roman"/>
          </w:rPr>
          <w:id w:val="2142613805"/>
          <w:placeholder>
            <w:docPart w:val="704CEAC629EB49ACAD1E9196E7FB4554"/>
          </w:placeholder>
        </w:sdtPr>
        <w:sdtEndPr/>
        <w:sdtContent>
          <w:r w:rsidR="00A80D07" w:rsidRPr="00E915B6">
            <w:rPr>
              <w:rFonts w:ascii="Times New Roman" w:hAnsi="Times New Roman" w:cs="Times New Roman"/>
            </w:rPr>
            <w:t>1:30 pm</w:t>
          </w:r>
        </w:sdtContent>
      </w:sdt>
    </w:p>
    <w:sdt>
      <w:sdtPr>
        <w:rPr>
          <w:rFonts w:ascii="Times New Roman" w:hAnsi="Times New Roman" w:cs="Times New Roman"/>
        </w:rPr>
        <w:id w:val="1832405089"/>
        <w:placeholder>
          <w:docPart w:val="E108CD8320C34261A0DEBEC09B2DCB44"/>
        </w:placeholder>
      </w:sdtPr>
      <w:sdtEndPr>
        <w:rPr>
          <w:sz w:val="20"/>
          <w:szCs w:val="20"/>
        </w:rPr>
      </w:sdtEndPr>
      <w:sdtContent>
        <w:sdt>
          <w:sdtPr>
            <w:rPr>
              <w:rFonts w:ascii="Times New Roman" w:hAnsi="Times New Roman" w:cs="Times New Roman"/>
            </w:rPr>
            <w:id w:val="-2041589854"/>
            <w:placeholder>
              <w:docPart w:val="DE5FA834EA434CD8A0528A5F4DBB7433"/>
            </w:placeholder>
          </w:sdtPr>
          <w:sdtEndPr/>
          <w:sdtContent>
            <w:p w14:paraId="1AE5F538" w14:textId="77777777" w:rsidR="00F651CB" w:rsidRPr="00E915B6" w:rsidRDefault="0046750B" w:rsidP="004F07FA">
              <w:pPr>
                <w:spacing w:after="240"/>
                <w:jc w:val="center"/>
                <w:rPr>
                  <w:rFonts w:ascii="Times New Roman" w:hAnsi="Times New Roman" w:cs="Times New Roman"/>
                </w:rPr>
              </w:pPr>
              <w:r w:rsidRPr="00E915B6">
                <w:rPr>
                  <w:rFonts w:ascii="Times New Roman" w:hAnsi="Times New Roman" w:cs="Times New Roman"/>
                </w:rPr>
                <w:t>College Center 4th Floor Conference Room</w:t>
              </w:r>
            </w:p>
          </w:sdtContent>
        </w:sdt>
      </w:sdtContent>
    </w:sdt>
    <w:p w14:paraId="02FD1706" w14:textId="165FB482" w:rsidR="009C1BB8" w:rsidRPr="00E915B6" w:rsidRDefault="009C1BB8" w:rsidP="009C1BB8">
      <w:pPr>
        <w:spacing w:before="120" w:after="240" w:line="240" w:lineRule="auto"/>
        <w:rPr>
          <w:rFonts w:ascii="Times New Roman" w:hAnsi="Times New Roman" w:cs="Times New Roman"/>
          <w:b/>
          <w:sz w:val="20"/>
          <w:szCs w:val="20"/>
        </w:rPr>
      </w:pPr>
      <w:r w:rsidRPr="00E915B6">
        <w:rPr>
          <w:rFonts w:ascii="Times New Roman" w:hAnsi="Times New Roman" w:cs="Times New Roman"/>
          <w:b/>
          <w:sz w:val="20"/>
          <w:szCs w:val="20"/>
        </w:rPr>
        <w:t>Committee Mandate: To approve College curriculum.</w:t>
      </w:r>
    </w:p>
    <w:p w14:paraId="42690511" w14:textId="77777777" w:rsidR="00A20E46" w:rsidRPr="00E915B6" w:rsidRDefault="004F1032" w:rsidP="00767519">
      <w:pPr>
        <w:pStyle w:val="Heading2"/>
        <w:numPr>
          <w:ilvl w:val="0"/>
          <w:numId w:val="1"/>
        </w:numPr>
        <w:rPr>
          <w:rFonts w:ascii="Times New Roman" w:hAnsi="Times New Roman" w:cs="Times New Roman"/>
          <w:color w:val="auto"/>
        </w:rPr>
      </w:pPr>
      <w:r w:rsidRPr="00E915B6">
        <w:rPr>
          <w:rFonts w:ascii="Times New Roman" w:hAnsi="Times New Roman" w:cs="Times New Roman"/>
          <w:color w:val="auto"/>
        </w:rPr>
        <w:t>CALL TO ORDER</w:t>
      </w:r>
    </w:p>
    <w:p w14:paraId="51F42662" w14:textId="4B08E386" w:rsidR="00767519" w:rsidRPr="00E915B6" w:rsidRDefault="00767519" w:rsidP="00C569E6">
      <w:pPr>
        <w:pStyle w:val="ListParagraph"/>
        <w:numPr>
          <w:ilvl w:val="1"/>
          <w:numId w:val="1"/>
        </w:numPr>
        <w:spacing w:after="120"/>
        <w:ind w:left="990" w:hanging="630"/>
        <w:contextualSpacing w:val="0"/>
        <w:rPr>
          <w:rFonts w:ascii="Times New Roman" w:hAnsi="Times New Roman" w:cs="Times New Roman"/>
          <w:u w:val="single"/>
        </w:rPr>
      </w:pPr>
      <w:r w:rsidRPr="00E915B6">
        <w:rPr>
          <w:rFonts w:ascii="Times New Roman" w:hAnsi="Times New Roman" w:cs="Times New Roman"/>
          <w:u w:val="single"/>
        </w:rPr>
        <w:t>Welcome</w:t>
      </w:r>
    </w:p>
    <w:p w14:paraId="1E7159D7" w14:textId="77777777" w:rsidR="00767519" w:rsidRPr="00E915B6" w:rsidRDefault="00767519" w:rsidP="00C569E6">
      <w:pPr>
        <w:pStyle w:val="ListParagraph"/>
        <w:numPr>
          <w:ilvl w:val="1"/>
          <w:numId w:val="1"/>
        </w:numPr>
        <w:spacing w:after="120"/>
        <w:ind w:left="990" w:hanging="630"/>
        <w:contextualSpacing w:val="0"/>
        <w:rPr>
          <w:rFonts w:ascii="Times New Roman" w:hAnsi="Times New Roman" w:cs="Times New Roman"/>
          <w:u w:val="single"/>
        </w:rPr>
      </w:pPr>
      <w:r w:rsidRPr="00E915B6">
        <w:rPr>
          <w:rFonts w:ascii="Times New Roman" w:hAnsi="Times New Roman" w:cs="Times New Roman"/>
          <w:u w:val="single"/>
        </w:rPr>
        <w:t>Adoption of Agenda</w:t>
      </w:r>
    </w:p>
    <w:p w14:paraId="7D905795" w14:textId="7D279A52" w:rsidR="00767519" w:rsidRPr="00E915B6" w:rsidRDefault="00767519" w:rsidP="00C569E6">
      <w:pPr>
        <w:pStyle w:val="ListParagraph"/>
        <w:numPr>
          <w:ilvl w:val="1"/>
          <w:numId w:val="1"/>
        </w:numPr>
        <w:spacing w:after="120"/>
        <w:ind w:left="990" w:hanging="630"/>
        <w:contextualSpacing w:val="0"/>
        <w:rPr>
          <w:rFonts w:ascii="Times New Roman" w:hAnsi="Times New Roman" w:cs="Times New Roman"/>
          <w:u w:val="single"/>
        </w:rPr>
      </w:pPr>
      <w:r w:rsidRPr="00E915B6">
        <w:rPr>
          <w:rFonts w:ascii="Times New Roman" w:hAnsi="Times New Roman" w:cs="Times New Roman"/>
          <w:u w:val="single"/>
        </w:rPr>
        <w:t xml:space="preserve">Approval of Minutes: </w:t>
      </w:r>
      <w:r w:rsidR="00655999" w:rsidRPr="00E915B6">
        <w:rPr>
          <w:rFonts w:ascii="Times New Roman" w:hAnsi="Times New Roman" w:cs="Times New Roman"/>
          <w:u w:val="single"/>
        </w:rPr>
        <w:t>9/13/2019</w:t>
      </w:r>
    </w:p>
    <w:p w14:paraId="257CDE1A" w14:textId="77777777" w:rsidR="00A20E46" w:rsidRPr="00E915B6" w:rsidRDefault="00503C4F" w:rsidP="00767519">
      <w:pPr>
        <w:pStyle w:val="Heading2"/>
        <w:numPr>
          <w:ilvl w:val="0"/>
          <w:numId w:val="1"/>
        </w:numPr>
        <w:rPr>
          <w:rFonts w:ascii="Times New Roman" w:hAnsi="Times New Roman" w:cs="Times New Roman"/>
          <w:color w:val="auto"/>
        </w:rPr>
      </w:pPr>
      <w:r w:rsidRPr="00E915B6">
        <w:rPr>
          <w:rFonts w:ascii="Times New Roman" w:hAnsi="Times New Roman" w:cs="Times New Roman"/>
          <w:color w:val="auto"/>
        </w:rPr>
        <w:t>REPORTS</w:t>
      </w:r>
    </w:p>
    <w:p w14:paraId="27C8F4A2" w14:textId="1526E921" w:rsidR="00504220" w:rsidRPr="00E915B6" w:rsidRDefault="004C5E8D" w:rsidP="00DC70B7">
      <w:pPr>
        <w:pStyle w:val="ListParagraph"/>
        <w:numPr>
          <w:ilvl w:val="1"/>
          <w:numId w:val="1"/>
        </w:numPr>
        <w:spacing w:after="120"/>
        <w:ind w:left="990" w:hanging="630"/>
        <w:contextualSpacing w:val="0"/>
        <w:rPr>
          <w:rFonts w:ascii="Times New Roman" w:hAnsi="Times New Roman" w:cs="Times New Roman"/>
        </w:rPr>
      </w:pPr>
      <w:r w:rsidRPr="00E915B6">
        <w:rPr>
          <w:rFonts w:ascii="Times New Roman" w:hAnsi="Times New Roman" w:cs="Times New Roman"/>
          <w:u w:val="single"/>
        </w:rPr>
        <w:t>Articulation Report</w:t>
      </w:r>
      <w:r w:rsidR="00D518CF" w:rsidRPr="00E915B6">
        <w:rPr>
          <w:rFonts w:ascii="Times New Roman" w:hAnsi="Times New Roman" w:cs="Times New Roman"/>
        </w:rPr>
        <w:t xml:space="preserve"> – Daniel Weber</w:t>
      </w:r>
    </w:p>
    <w:p w14:paraId="0D4EAD96" w14:textId="77777777" w:rsidR="001B6BA9" w:rsidRPr="00E915B6" w:rsidRDefault="001B6BA9" w:rsidP="00B812E2">
      <w:pPr>
        <w:pStyle w:val="Heading2"/>
        <w:numPr>
          <w:ilvl w:val="0"/>
          <w:numId w:val="1"/>
        </w:numPr>
        <w:rPr>
          <w:rFonts w:ascii="Times New Roman" w:hAnsi="Times New Roman" w:cs="Times New Roman"/>
          <w:color w:val="auto"/>
        </w:rPr>
      </w:pPr>
      <w:r w:rsidRPr="00E915B6">
        <w:rPr>
          <w:rFonts w:ascii="Times New Roman" w:hAnsi="Times New Roman" w:cs="Times New Roman"/>
          <w:color w:val="auto"/>
        </w:rPr>
        <w:t>CONSENT CALENDAR</w:t>
      </w:r>
    </w:p>
    <w:p w14:paraId="6E784E71" w14:textId="276FB8C9" w:rsidR="00FF3B74" w:rsidRPr="00E915B6" w:rsidRDefault="00C07720" w:rsidP="00A801DA">
      <w:pPr>
        <w:pStyle w:val="ListParagraph"/>
        <w:numPr>
          <w:ilvl w:val="1"/>
          <w:numId w:val="1"/>
        </w:numPr>
        <w:spacing w:after="0"/>
        <w:ind w:left="994" w:hanging="634"/>
        <w:contextualSpacing w:val="0"/>
        <w:rPr>
          <w:rFonts w:ascii="Times New Roman" w:hAnsi="Times New Roman" w:cs="Times New Roman"/>
          <w:u w:val="single"/>
        </w:rPr>
      </w:pPr>
      <w:r w:rsidRPr="00E915B6">
        <w:rPr>
          <w:rFonts w:ascii="Times New Roman" w:hAnsi="Times New Roman" w:cs="Times New Roman"/>
          <w:u w:val="single"/>
        </w:rPr>
        <w:t xml:space="preserve">Add </w:t>
      </w:r>
      <w:r w:rsidR="00262E75" w:rsidRPr="00E915B6">
        <w:rPr>
          <w:rFonts w:ascii="Times New Roman" w:hAnsi="Times New Roman" w:cs="Times New Roman"/>
          <w:u w:val="single"/>
        </w:rPr>
        <w:t>SLOs Coordinator</w:t>
      </w:r>
      <w:r w:rsidRPr="00E915B6">
        <w:rPr>
          <w:rFonts w:ascii="Times New Roman" w:hAnsi="Times New Roman" w:cs="Times New Roman"/>
          <w:u w:val="single"/>
        </w:rPr>
        <w:t xml:space="preserve"> to Curriculum Committee as</w:t>
      </w:r>
      <w:r w:rsidR="00A801DA" w:rsidRPr="00E915B6">
        <w:rPr>
          <w:rFonts w:ascii="Times New Roman" w:hAnsi="Times New Roman" w:cs="Times New Roman"/>
          <w:u w:val="single"/>
        </w:rPr>
        <w:t>:</w:t>
      </w:r>
    </w:p>
    <w:p w14:paraId="1E6616EE" w14:textId="25639B4E" w:rsidR="001B6BA9" w:rsidRPr="00E915B6" w:rsidRDefault="00A801DA" w:rsidP="00A801DA">
      <w:pPr>
        <w:pStyle w:val="ListParagraph"/>
        <w:numPr>
          <w:ilvl w:val="0"/>
          <w:numId w:val="10"/>
        </w:numPr>
        <w:spacing w:after="0"/>
        <w:ind w:left="1138"/>
        <w:contextualSpacing w:val="0"/>
        <w:rPr>
          <w:rFonts w:ascii="Times New Roman" w:hAnsi="Times New Roman" w:cs="Times New Roman"/>
        </w:rPr>
      </w:pPr>
      <w:r w:rsidRPr="00E915B6">
        <w:rPr>
          <w:rFonts w:ascii="Times New Roman" w:hAnsi="Times New Roman" w:cs="Times New Roman"/>
        </w:rPr>
        <w:t>S</w:t>
      </w:r>
      <w:r w:rsidR="005E1A59" w:rsidRPr="00E915B6">
        <w:rPr>
          <w:rFonts w:ascii="Times New Roman" w:hAnsi="Times New Roman" w:cs="Times New Roman"/>
        </w:rPr>
        <w:t xml:space="preserve">tanding </w:t>
      </w:r>
      <w:r w:rsidRPr="00E915B6">
        <w:rPr>
          <w:rFonts w:ascii="Times New Roman" w:hAnsi="Times New Roman" w:cs="Times New Roman"/>
        </w:rPr>
        <w:t>M</w:t>
      </w:r>
      <w:r w:rsidR="005E1A59" w:rsidRPr="00E915B6">
        <w:rPr>
          <w:rFonts w:ascii="Times New Roman" w:hAnsi="Times New Roman" w:cs="Times New Roman"/>
        </w:rPr>
        <w:t>ember</w:t>
      </w:r>
    </w:p>
    <w:p w14:paraId="18200C98" w14:textId="6B3D8B04" w:rsidR="00A801DA" w:rsidRPr="00E915B6" w:rsidRDefault="00A801DA" w:rsidP="00A801DA">
      <w:pPr>
        <w:pStyle w:val="ListParagraph"/>
        <w:numPr>
          <w:ilvl w:val="0"/>
          <w:numId w:val="10"/>
        </w:numPr>
        <w:spacing w:after="120"/>
        <w:ind w:left="1138"/>
        <w:contextualSpacing w:val="0"/>
        <w:rPr>
          <w:rFonts w:ascii="Times New Roman" w:hAnsi="Times New Roman" w:cs="Times New Roman"/>
        </w:rPr>
      </w:pPr>
      <w:r w:rsidRPr="00E915B6">
        <w:rPr>
          <w:rFonts w:ascii="Times New Roman" w:hAnsi="Times New Roman" w:cs="Times New Roman"/>
        </w:rPr>
        <w:t>Voting Member</w:t>
      </w:r>
    </w:p>
    <w:p w14:paraId="4DD61B65" w14:textId="3E57957A" w:rsidR="00262E75" w:rsidRPr="00E915B6" w:rsidRDefault="00262E75" w:rsidP="00C569E6">
      <w:pPr>
        <w:pStyle w:val="ListParagraph"/>
        <w:numPr>
          <w:ilvl w:val="1"/>
          <w:numId w:val="1"/>
        </w:numPr>
        <w:spacing w:after="120"/>
        <w:ind w:left="990" w:hanging="630"/>
        <w:contextualSpacing w:val="0"/>
        <w:rPr>
          <w:rFonts w:ascii="Times New Roman" w:hAnsi="Times New Roman" w:cs="Times New Roman"/>
          <w:u w:val="single"/>
        </w:rPr>
      </w:pPr>
      <w:r w:rsidRPr="00E915B6">
        <w:rPr>
          <w:rFonts w:ascii="Times New Roman" w:hAnsi="Times New Roman" w:cs="Times New Roman"/>
          <w:u w:val="single"/>
        </w:rPr>
        <w:t>Curriculum Committee Procedure Change: Approve Course Suspensions and Retirements on Consent Calendar</w:t>
      </w:r>
    </w:p>
    <w:p w14:paraId="07AC3B14" w14:textId="330C445C" w:rsidR="00B50EB0" w:rsidRPr="00E915B6" w:rsidRDefault="00B50EB0" w:rsidP="00C569E6">
      <w:pPr>
        <w:pStyle w:val="ListParagraph"/>
        <w:numPr>
          <w:ilvl w:val="1"/>
          <w:numId w:val="1"/>
        </w:numPr>
        <w:spacing w:after="120"/>
        <w:ind w:left="990" w:hanging="630"/>
        <w:contextualSpacing w:val="0"/>
        <w:rPr>
          <w:rFonts w:ascii="Times New Roman" w:hAnsi="Times New Roman" w:cs="Times New Roman"/>
          <w:u w:val="single"/>
        </w:rPr>
      </w:pPr>
      <w:r w:rsidRPr="00E915B6">
        <w:rPr>
          <w:rFonts w:ascii="Times New Roman" w:hAnsi="Times New Roman" w:cs="Times New Roman"/>
          <w:u w:val="single"/>
        </w:rPr>
        <w:t>2019-2020 Fall Catalog Addendum</w:t>
      </w:r>
      <w:r w:rsidR="00354915" w:rsidRPr="00E915B6">
        <w:rPr>
          <w:rFonts w:ascii="Times New Roman" w:hAnsi="Times New Roman" w:cs="Times New Roman"/>
        </w:rPr>
        <w:t xml:space="preserve"> – Daniel Weber</w:t>
      </w:r>
    </w:p>
    <w:p w14:paraId="4D8A6E38" w14:textId="77777777" w:rsidR="00B812E2" w:rsidRPr="00E915B6" w:rsidRDefault="00B812E2" w:rsidP="00B812E2">
      <w:pPr>
        <w:pStyle w:val="Heading2"/>
        <w:numPr>
          <w:ilvl w:val="0"/>
          <w:numId w:val="1"/>
        </w:numPr>
        <w:rPr>
          <w:rFonts w:ascii="Times New Roman" w:hAnsi="Times New Roman" w:cs="Times New Roman"/>
          <w:color w:val="auto"/>
        </w:rPr>
      </w:pPr>
      <w:r w:rsidRPr="00E915B6">
        <w:rPr>
          <w:rFonts w:ascii="Times New Roman" w:hAnsi="Times New Roman" w:cs="Times New Roman"/>
          <w:color w:val="auto"/>
        </w:rPr>
        <w:t>DISCUSSION ITEMS</w:t>
      </w:r>
    </w:p>
    <w:p w14:paraId="52B3384E" w14:textId="2A601EF1" w:rsidR="00B812E2" w:rsidRPr="00E915B6" w:rsidRDefault="00E13557" w:rsidP="00C569E6">
      <w:pPr>
        <w:pStyle w:val="ListParagraph"/>
        <w:numPr>
          <w:ilvl w:val="1"/>
          <w:numId w:val="1"/>
        </w:numPr>
        <w:spacing w:after="120"/>
        <w:ind w:left="990" w:hanging="630"/>
        <w:contextualSpacing w:val="0"/>
        <w:rPr>
          <w:rFonts w:ascii="Times New Roman" w:hAnsi="Times New Roman" w:cs="Times New Roman"/>
          <w:u w:val="single"/>
        </w:rPr>
      </w:pPr>
      <w:r w:rsidRPr="00E915B6">
        <w:rPr>
          <w:rFonts w:ascii="Times New Roman" w:hAnsi="Times New Roman" w:cs="Times New Roman"/>
          <w:u w:val="single"/>
        </w:rPr>
        <w:t>UC Credit Limitations in Course Descriptions</w:t>
      </w:r>
      <w:r w:rsidRPr="00E915B6">
        <w:rPr>
          <w:rFonts w:ascii="Times New Roman" w:hAnsi="Times New Roman" w:cs="Times New Roman"/>
        </w:rPr>
        <w:t xml:space="preserve"> – Daniel Weber</w:t>
      </w:r>
    </w:p>
    <w:p w14:paraId="448FC5F0" w14:textId="368E19C6" w:rsidR="002340C2" w:rsidRPr="00E915B6" w:rsidRDefault="00354915" w:rsidP="00C569E6">
      <w:pPr>
        <w:pStyle w:val="ListParagraph"/>
        <w:numPr>
          <w:ilvl w:val="1"/>
          <w:numId w:val="1"/>
        </w:numPr>
        <w:spacing w:after="120"/>
        <w:ind w:left="990" w:hanging="630"/>
        <w:contextualSpacing w:val="0"/>
        <w:rPr>
          <w:rFonts w:ascii="Times New Roman" w:hAnsi="Times New Roman" w:cs="Times New Roman"/>
          <w:u w:val="single"/>
        </w:rPr>
      </w:pPr>
      <w:r w:rsidRPr="00E915B6">
        <w:rPr>
          <w:rFonts w:ascii="Times New Roman" w:hAnsi="Times New Roman" w:cs="Times New Roman"/>
          <w:u w:val="single"/>
        </w:rPr>
        <w:t xml:space="preserve">Courses Not Offered in </w:t>
      </w:r>
      <w:r w:rsidR="0005779F" w:rsidRPr="00E915B6">
        <w:rPr>
          <w:rFonts w:ascii="Times New Roman" w:hAnsi="Times New Roman" w:cs="Times New Roman"/>
          <w:u w:val="single"/>
        </w:rPr>
        <w:t>F</w:t>
      </w:r>
      <w:r w:rsidRPr="00E915B6">
        <w:rPr>
          <w:rFonts w:ascii="Times New Roman" w:hAnsi="Times New Roman" w:cs="Times New Roman"/>
          <w:u w:val="single"/>
        </w:rPr>
        <w:t>all 2019 and Last Time Scheduled</w:t>
      </w:r>
      <w:r w:rsidR="0005779F" w:rsidRPr="00E915B6">
        <w:rPr>
          <w:rFonts w:ascii="Times New Roman" w:hAnsi="Times New Roman" w:cs="Times New Roman"/>
          <w:u w:val="single"/>
        </w:rPr>
        <w:t xml:space="preserve"> Report*</w:t>
      </w:r>
      <w:r w:rsidR="0005779F" w:rsidRPr="00E915B6">
        <w:rPr>
          <w:rFonts w:ascii="Times New Roman" w:hAnsi="Times New Roman" w:cs="Times New Roman"/>
        </w:rPr>
        <w:t xml:space="preserve"> –</w:t>
      </w:r>
      <w:r w:rsidR="002340C2" w:rsidRPr="00E915B6">
        <w:rPr>
          <w:rFonts w:ascii="Times New Roman" w:hAnsi="Times New Roman" w:cs="Times New Roman"/>
        </w:rPr>
        <w:t xml:space="preserve"> Deborah Henry</w:t>
      </w:r>
    </w:p>
    <w:p w14:paraId="047FA26A" w14:textId="2D753436" w:rsidR="00E31083" w:rsidRPr="00E915B6" w:rsidRDefault="00E31083" w:rsidP="00C569E6">
      <w:pPr>
        <w:pStyle w:val="ListParagraph"/>
        <w:numPr>
          <w:ilvl w:val="1"/>
          <w:numId w:val="1"/>
        </w:numPr>
        <w:spacing w:after="120"/>
        <w:ind w:left="990" w:hanging="630"/>
        <w:contextualSpacing w:val="0"/>
        <w:rPr>
          <w:rFonts w:ascii="Times New Roman" w:hAnsi="Times New Roman" w:cs="Times New Roman"/>
          <w:u w:val="single"/>
        </w:rPr>
      </w:pPr>
      <w:r w:rsidRPr="00E915B6">
        <w:rPr>
          <w:rFonts w:ascii="Times New Roman" w:hAnsi="Times New Roman" w:cs="Times New Roman"/>
          <w:u w:val="single"/>
        </w:rPr>
        <w:t>Grading of Noncredit Courses</w:t>
      </w:r>
      <w:r w:rsidRPr="00E915B6">
        <w:rPr>
          <w:rFonts w:ascii="Times New Roman" w:hAnsi="Times New Roman" w:cs="Times New Roman"/>
        </w:rPr>
        <w:t xml:space="preserve"> – reference: </w:t>
      </w:r>
      <w:hyperlink r:id="rId8" w:history="1">
        <w:r w:rsidRPr="00E915B6">
          <w:rPr>
            <w:rStyle w:val="Hyperlink"/>
            <w:rFonts w:ascii="Times New Roman" w:hAnsi="Times New Roman" w:cs="Times New Roman"/>
            <w:color w:val="auto"/>
          </w:rPr>
          <w:t>AP 4030</w:t>
        </w:r>
      </w:hyperlink>
      <w:r w:rsidRPr="00E915B6">
        <w:rPr>
          <w:rFonts w:ascii="Times New Roman" w:hAnsi="Times New Roman" w:cs="Times New Roman"/>
        </w:rPr>
        <w:t>.</w:t>
      </w:r>
    </w:p>
    <w:p w14:paraId="122363A8" w14:textId="77777777" w:rsidR="00C63A3E" w:rsidRPr="00E915B6" w:rsidRDefault="00C63A3E" w:rsidP="00C63A3E">
      <w:pPr>
        <w:pStyle w:val="ListParagraph"/>
        <w:numPr>
          <w:ilvl w:val="1"/>
          <w:numId w:val="1"/>
        </w:numPr>
        <w:spacing w:after="0"/>
        <w:ind w:left="994" w:hanging="634"/>
        <w:contextualSpacing w:val="0"/>
        <w:rPr>
          <w:rFonts w:ascii="Times New Roman" w:hAnsi="Times New Roman" w:cs="Times New Roman"/>
        </w:rPr>
      </w:pPr>
      <w:r w:rsidRPr="00E915B6">
        <w:rPr>
          <w:rFonts w:ascii="Times New Roman" w:hAnsi="Times New Roman" w:cs="Times New Roman"/>
          <w:u w:val="single"/>
        </w:rPr>
        <w:t>Distance Education and Student to Student Contact</w:t>
      </w:r>
      <w:r w:rsidRPr="00E915B6">
        <w:rPr>
          <w:rFonts w:ascii="Times New Roman" w:hAnsi="Times New Roman" w:cs="Times New Roman"/>
        </w:rPr>
        <w:t xml:space="preserve"> – Deborah Henry</w:t>
      </w:r>
    </w:p>
    <w:p w14:paraId="0460B46B" w14:textId="30BC9C0D" w:rsidR="00C63A3E" w:rsidRPr="00E915B6" w:rsidRDefault="00C63A3E" w:rsidP="00C63A3E">
      <w:pPr>
        <w:pStyle w:val="ListParagraph"/>
        <w:spacing w:after="120"/>
        <w:ind w:left="990"/>
        <w:contextualSpacing w:val="0"/>
        <w:rPr>
          <w:rFonts w:ascii="Times New Roman" w:hAnsi="Times New Roman" w:cs="Times New Roman"/>
        </w:rPr>
      </w:pPr>
      <w:r w:rsidRPr="00E915B6">
        <w:rPr>
          <w:rFonts w:ascii="Times New Roman" w:hAnsi="Times New Roman" w:cs="Times New Roman"/>
        </w:rPr>
        <w:t>Concern about military/contract ed classes with only one student</w:t>
      </w:r>
    </w:p>
    <w:p w14:paraId="4083D9A2" w14:textId="77777777" w:rsidR="00C558DC" w:rsidRPr="00E915B6" w:rsidRDefault="00C558DC" w:rsidP="00C558DC">
      <w:pPr>
        <w:pStyle w:val="Heading2"/>
        <w:numPr>
          <w:ilvl w:val="0"/>
          <w:numId w:val="1"/>
        </w:numPr>
        <w:rPr>
          <w:rFonts w:ascii="Times New Roman" w:hAnsi="Times New Roman" w:cs="Times New Roman"/>
          <w:color w:val="auto"/>
        </w:rPr>
      </w:pPr>
      <w:r w:rsidRPr="00E915B6">
        <w:rPr>
          <w:rFonts w:ascii="Times New Roman" w:hAnsi="Times New Roman" w:cs="Times New Roman"/>
          <w:color w:val="auto"/>
        </w:rPr>
        <w:t>ACTION ITEMS</w:t>
      </w:r>
    </w:p>
    <w:p w14:paraId="1D40F8C4" w14:textId="77777777" w:rsidR="00725981" w:rsidRPr="00E915B6" w:rsidRDefault="00725981" w:rsidP="00C569E6">
      <w:pPr>
        <w:pStyle w:val="ListParagraph"/>
        <w:numPr>
          <w:ilvl w:val="1"/>
          <w:numId w:val="1"/>
        </w:numPr>
        <w:spacing w:after="120"/>
        <w:ind w:left="990" w:hanging="630"/>
        <w:contextualSpacing w:val="0"/>
        <w:rPr>
          <w:rFonts w:ascii="Times New Roman" w:hAnsi="Times New Roman" w:cs="Times New Roman"/>
          <w:u w:val="single"/>
        </w:rPr>
      </w:pPr>
      <w:r w:rsidRPr="00E915B6">
        <w:rPr>
          <w:rFonts w:ascii="Times New Roman" w:hAnsi="Times New Roman" w:cs="Times New Roman"/>
          <w:u w:val="single"/>
        </w:rPr>
        <w:t xml:space="preserve">Course Additions: </w:t>
      </w:r>
      <w:r w:rsidR="00AD3434" w:rsidRPr="00E915B6">
        <w:rPr>
          <w:rFonts w:ascii="Times New Roman" w:hAnsi="Times New Roman" w:cs="Times New Roman"/>
          <w:u w:val="single"/>
        </w:rPr>
        <w:t>Credit Course</w:t>
      </w:r>
    </w:p>
    <w:p w14:paraId="609433AB" w14:textId="761897D9" w:rsidR="00F55654" w:rsidRPr="00E915B6" w:rsidRDefault="00504220" w:rsidP="00F55654">
      <w:pPr>
        <w:pStyle w:val="ListParagraph"/>
        <w:numPr>
          <w:ilvl w:val="2"/>
          <w:numId w:val="1"/>
        </w:numPr>
        <w:tabs>
          <w:tab w:val="left" w:pos="1440"/>
        </w:tabs>
        <w:rPr>
          <w:rFonts w:ascii="Times New Roman" w:hAnsi="Times New Roman" w:cs="Times New Roman"/>
        </w:rPr>
      </w:pPr>
      <w:r w:rsidRPr="00E915B6">
        <w:rPr>
          <w:rFonts w:ascii="Times New Roman" w:hAnsi="Times New Roman" w:cs="Times New Roman"/>
        </w:rPr>
        <w:t xml:space="preserve"> </w:t>
      </w:r>
      <w:r w:rsidRPr="00E915B6">
        <w:rPr>
          <w:rFonts w:ascii="Times New Roman" w:hAnsi="Times New Roman" w:cs="Times New Roman"/>
        </w:rPr>
        <w:tab/>
      </w:r>
      <w:r w:rsidR="002D1B82" w:rsidRPr="00E915B6">
        <w:rPr>
          <w:rFonts w:ascii="Times New Roman" w:hAnsi="Times New Roman" w:cs="Times New Roman"/>
        </w:rPr>
        <w:t>CIS C280 Data Analytics 4 - Data Visualization 3</w:t>
      </w:r>
      <w:r w:rsidR="00F55654" w:rsidRPr="00E915B6">
        <w:rPr>
          <w:rFonts w:ascii="Times New Roman" w:hAnsi="Times New Roman" w:cs="Times New Roman"/>
        </w:rPr>
        <w:t>.0 Units</w:t>
      </w:r>
    </w:p>
    <w:p w14:paraId="308F175D" w14:textId="75937D61" w:rsidR="0062506E" w:rsidRPr="00E915B6" w:rsidRDefault="00363A8D" w:rsidP="00F55654">
      <w:pPr>
        <w:pStyle w:val="ListParagraph"/>
        <w:tabs>
          <w:tab w:val="left" w:pos="1440"/>
          <w:tab w:val="center" w:pos="5400"/>
        </w:tabs>
        <w:ind w:left="1440"/>
        <w:rPr>
          <w:rFonts w:ascii="Times New Roman" w:hAnsi="Times New Roman" w:cs="Times New Roman"/>
        </w:rPr>
      </w:pPr>
      <w:r w:rsidRPr="00E915B6">
        <w:rPr>
          <w:rFonts w:ascii="Times New Roman" w:hAnsi="Times New Roman" w:cs="Times New Roman"/>
        </w:rPr>
        <w:t>Effective Term:</w:t>
      </w:r>
      <w:r w:rsidR="00C87B64" w:rsidRPr="00E915B6">
        <w:rPr>
          <w:rFonts w:ascii="Times New Roman" w:hAnsi="Times New Roman" w:cs="Times New Roman"/>
        </w:rPr>
        <w:t xml:space="preserve"> </w:t>
      </w:r>
      <w:r w:rsidR="002D1B82" w:rsidRPr="00E915B6">
        <w:rPr>
          <w:rFonts w:ascii="Times New Roman" w:hAnsi="Times New Roman" w:cs="Times New Roman"/>
        </w:rPr>
        <w:t>Spring 2020</w:t>
      </w:r>
    </w:p>
    <w:p w14:paraId="5B999954" w14:textId="495F59A5" w:rsidR="00F55654" w:rsidRPr="00E915B6" w:rsidRDefault="00F55654" w:rsidP="00F55654">
      <w:pPr>
        <w:pStyle w:val="ListParagraph"/>
        <w:tabs>
          <w:tab w:val="left" w:pos="1440"/>
        </w:tabs>
        <w:ind w:left="1440"/>
        <w:rPr>
          <w:rFonts w:ascii="Times New Roman" w:hAnsi="Times New Roman" w:cs="Times New Roman"/>
        </w:rPr>
      </w:pPr>
      <w:r w:rsidRPr="00E915B6">
        <w:rPr>
          <w:rFonts w:ascii="Times New Roman" w:hAnsi="Times New Roman" w:cs="Times New Roman"/>
        </w:rPr>
        <w:t xml:space="preserve">Semester Length: </w:t>
      </w:r>
      <w:r w:rsidR="002D1B82" w:rsidRPr="00E915B6">
        <w:rPr>
          <w:rFonts w:ascii="Times New Roman" w:hAnsi="Times New Roman" w:cs="Times New Roman"/>
        </w:rPr>
        <w:t>54</w:t>
      </w:r>
      <w:r w:rsidRPr="00E915B6">
        <w:rPr>
          <w:rFonts w:ascii="Times New Roman" w:hAnsi="Times New Roman" w:cs="Times New Roman"/>
        </w:rPr>
        <w:t xml:space="preserve"> lecture hours;</w:t>
      </w:r>
      <w:r w:rsidR="002D1B82" w:rsidRPr="00E915B6">
        <w:rPr>
          <w:rFonts w:ascii="Times New Roman" w:hAnsi="Times New Roman" w:cs="Times New Roman"/>
        </w:rPr>
        <w:t xml:space="preserve"> advisory: CIS C240, CIS C250;</w:t>
      </w:r>
      <w:r w:rsidRPr="00E915B6">
        <w:rPr>
          <w:rFonts w:ascii="Times New Roman" w:hAnsi="Times New Roman" w:cs="Times New Roman"/>
        </w:rPr>
        <w:t xml:space="preserve"> prerequisite: none; fee: none; grade: student option.</w:t>
      </w:r>
      <w:r w:rsidR="00982B5D" w:rsidRPr="00E915B6">
        <w:rPr>
          <w:rFonts w:ascii="Times New Roman" w:hAnsi="Times New Roman" w:cs="Times New Roman"/>
        </w:rPr>
        <w:t xml:space="preserve"> </w:t>
      </w:r>
      <w:r w:rsidR="000F1C06" w:rsidRPr="00E915B6">
        <w:rPr>
          <w:rFonts w:ascii="Times New Roman" w:hAnsi="Times New Roman" w:cs="Times New Roman"/>
        </w:rPr>
        <w:t xml:space="preserve">Students will explore the topics, tools, and techniques of data visualization and its applicability across different industries. The practical application of data visualization will be experienced through hands-on projects and technical assignments using a variety of data visualization tools and techniques. In addition, careers and emerging trends in the field </w:t>
      </w:r>
      <w:proofErr w:type="gramStart"/>
      <w:r w:rsidR="000F1C06" w:rsidRPr="00E915B6">
        <w:rPr>
          <w:rFonts w:ascii="Times New Roman" w:hAnsi="Times New Roman" w:cs="Times New Roman"/>
        </w:rPr>
        <w:t>will be also be</w:t>
      </w:r>
      <w:proofErr w:type="gramEnd"/>
      <w:r w:rsidR="000F1C06" w:rsidRPr="00E915B6">
        <w:rPr>
          <w:rFonts w:ascii="Times New Roman" w:hAnsi="Times New Roman" w:cs="Times New Roman"/>
        </w:rPr>
        <w:t xml:space="preserve"> presented and evaluated.</w:t>
      </w:r>
    </w:p>
    <w:p w14:paraId="2E9C1D09" w14:textId="36ABD3EC" w:rsidR="00F55654" w:rsidRPr="00E915B6" w:rsidRDefault="00F55654" w:rsidP="00F55654">
      <w:pPr>
        <w:pStyle w:val="ListParagraph"/>
        <w:tabs>
          <w:tab w:val="left" w:pos="1440"/>
        </w:tabs>
        <w:spacing w:after="120"/>
        <w:ind w:left="1440"/>
        <w:contextualSpacing w:val="0"/>
        <w:rPr>
          <w:rFonts w:ascii="Times New Roman" w:hAnsi="Times New Roman" w:cs="Times New Roman"/>
        </w:rPr>
      </w:pPr>
      <w:r w:rsidRPr="00E915B6">
        <w:rPr>
          <w:rFonts w:ascii="Times New Roman" w:hAnsi="Times New Roman" w:cs="Times New Roman"/>
        </w:rPr>
        <w:t xml:space="preserve">Originator: </w:t>
      </w:r>
      <w:r w:rsidR="00881C38" w:rsidRPr="00E915B6">
        <w:rPr>
          <w:rFonts w:ascii="Times New Roman" w:hAnsi="Times New Roman" w:cs="Times New Roman"/>
        </w:rPr>
        <w:t>Tobi West</w:t>
      </w:r>
    </w:p>
    <w:p w14:paraId="36129CDD" w14:textId="435DDDF1" w:rsidR="00F55654" w:rsidRPr="00E915B6" w:rsidRDefault="00F55654" w:rsidP="00F55654">
      <w:pPr>
        <w:pStyle w:val="ListParagraph"/>
        <w:numPr>
          <w:ilvl w:val="3"/>
          <w:numId w:val="1"/>
        </w:numPr>
        <w:tabs>
          <w:tab w:val="left" w:pos="1440"/>
        </w:tabs>
        <w:rPr>
          <w:rFonts w:ascii="Times New Roman" w:hAnsi="Times New Roman" w:cs="Times New Roman"/>
        </w:rPr>
      </w:pPr>
      <w:r w:rsidRPr="00E915B6">
        <w:rPr>
          <w:rFonts w:ascii="Times New Roman" w:hAnsi="Times New Roman" w:cs="Times New Roman"/>
        </w:rPr>
        <w:lastRenderedPageBreak/>
        <w:t xml:space="preserve">Distance Learning Approval Requested for </w:t>
      </w:r>
      <w:r w:rsidR="00881C38" w:rsidRPr="00E915B6">
        <w:rPr>
          <w:rFonts w:ascii="Times New Roman" w:hAnsi="Times New Roman" w:cs="Times New Roman"/>
        </w:rPr>
        <w:t>CIS C280</w:t>
      </w:r>
    </w:p>
    <w:p w14:paraId="0318A5C7" w14:textId="32A8C5C1" w:rsidR="00F55654" w:rsidRPr="00E915B6" w:rsidRDefault="00F55654" w:rsidP="00F55654">
      <w:pPr>
        <w:pStyle w:val="ListParagraph"/>
        <w:tabs>
          <w:tab w:val="left" w:pos="1440"/>
        </w:tabs>
        <w:ind w:left="2160"/>
        <w:rPr>
          <w:rFonts w:ascii="Times New Roman" w:hAnsi="Times New Roman" w:cs="Times New Roman"/>
        </w:rPr>
      </w:pPr>
      <w:r w:rsidRPr="00E915B6">
        <w:rPr>
          <w:rFonts w:ascii="Times New Roman" w:hAnsi="Times New Roman" w:cs="Times New Roman"/>
        </w:rPr>
        <w:t>Internet</w:t>
      </w:r>
      <w:r w:rsidR="009447E8" w:rsidRPr="00E915B6">
        <w:rPr>
          <w:rFonts w:ascii="Times New Roman" w:hAnsi="Times New Roman" w:cs="Times New Roman"/>
        </w:rPr>
        <w:t>5.1.4.</w:t>
      </w:r>
    </w:p>
    <w:p w14:paraId="639C6E73" w14:textId="78091270" w:rsidR="00D518CF" w:rsidRPr="00E915B6" w:rsidRDefault="00F55654" w:rsidP="00881C38">
      <w:pPr>
        <w:pStyle w:val="ListParagraph"/>
        <w:tabs>
          <w:tab w:val="left" w:pos="1440"/>
        </w:tabs>
        <w:ind w:left="2160"/>
        <w:contextualSpacing w:val="0"/>
        <w:rPr>
          <w:rFonts w:ascii="Times New Roman" w:hAnsi="Times New Roman" w:cs="Times New Roman"/>
        </w:rPr>
      </w:pPr>
      <w:r w:rsidRPr="00E915B6">
        <w:rPr>
          <w:rFonts w:ascii="Times New Roman" w:hAnsi="Times New Roman" w:cs="Times New Roman"/>
        </w:rPr>
        <w:t>Internet/Classroom Hybrid</w:t>
      </w:r>
    </w:p>
    <w:p w14:paraId="20C97F71" w14:textId="3707217C" w:rsidR="002D1B82" w:rsidRPr="00E915B6" w:rsidRDefault="00881C38" w:rsidP="00881C38">
      <w:pPr>
        <w:pStyle w:val="ListParagraph"/>
        <w:numPr>
          <w:ilvl w:val="2"/>
          <w:numId w:val="1"/>
        </w:numPr>
        <w:tabs>
          <w:tab w:val="left" w:pos="1440"/>
        </w:tabs>
        <w:ind w:left="1440" w:hanging="720"/>
        <w:rPr>
          <w:rFonts w:ascii="Times New Roman" w:hAnsi="Times New Roman" w:cs="Times New Roman"/>
        </w:rPr>
      </w:pPr>
      <w:r w:rsidRPr="00E915B6">
        <w:rPr>
          <w:rFonts w:ascii="Times New Roman" w:hAnsi="Times New Roman" w:cs="Times New Roman"/>
        </w:rPr>
        <w:t>CIS C 290 Data Analytics 5 - Introduction to Data Science &amp; Machine Learning 3.</w:t>
      </w:r>
      <w:r w:rsidR="002D1B82" w:rsidRPr="00E915B6">
        <w:rPr>
          <w:rFonts w:ascii="Times New Roman" w:hAnsi="Times New Roman" w:cs="Times New Roman"/>
        </w:rPr>
        <w:t>0 Units</w:t>
      </w:r>
    </w:p>
    <w:p w14:paraId="7DB57582" w14:textId="53B583F0" w:rsidR="00881C38" w:rsidRPr="00E915B6" w:rsidRDefault="00881C38" w:rsidP="00881C38">
      <w:pPr>
        <w:pStyle w:val="ListParagraph"/>
        <w:tabs>
          <w:tab w:val="left" w:pos="1440"/>
        </w:tabs>
        <w:ind w:left="1440"/>
        <w:rPr>
          <w:rFonts w:ascii="Times New Roman" w:hAnsi="Times New Roman" w:cs="Times New Roman"/>
        </w:rPr>
      </w:pPr>
      <w:r w:rsidRPr="00E915B6">
        <w:rPr>
          <w:rFonts w:ascii="Times New Roman" w:hAnsi="Times New Roman" w:cs="Times New Roman"/>
        </w:rPr>
        <w:t>Effective Term: Spring 2020</w:t>
      </w:r>
    </w:p>
    <w:p w14:paraId="2C391FAB" w14:textId="128D1B30" w:rsidR="00881C38" w:rsidRPr="00E915B6" w:rsidRDefault="00881C38" w:rsidP="00881C38">
      <w:pPr>
        <w:pStyle w:val="ListParagraph"/>
        <w:tabs>
          <w:tab w:val="left" w:pos="1440"/>
        </w:tabs>
        <w:ind w:left="1440"/>
        <w:rPr>
          <w:rFonts w:ascii="Times New Roman" w:hAnsi="Times New Roman" w:cs="Times New Roman"/>
        </w:rPr>
      </w:pPr>
      <w:r w:rsidRPr="00E915B6">
        <w:rPr>
          <w:rFonts w:ascii="Times New Roman" w:hAnsi="Times New Roman" w:cs="Times New Roman"/>
        </w:rPr>
        <w:t>Semester Length: 54 lecture hours; advisory: MATH C160, CIS C240, CIS C250, CIS C260, CIS C270; prerequisite: none; fee: none; grade: student option.</w:t>
      </w:r>
      <w:r w:rsidR="00982B5D" w:rsidRPr="00E915B6">
        <w:rPr>
          <w:rFonts w:ascii="Times New Roman" w:hAnsi="Times New Roman" w:cs="Times New Roman"/>
        </w:rPr>
        <w:t xml:space="preserve"> </w:t>
      </w:r>
      <w:r w:rsidR="00060526" w:rsidRPr="00E915B6">
        <w:rPr>
          <w:rFonts w:ascii="Times New Roman" w:hAnsi="Times New Roman" w:cs="Times New Roman"/>
        </w:rPr>
        <w:t>S</w:t>
      </w:r>
      <w:r w:rsidRPr="00E915B6">
        <w:rPr>
          <w:rFonts w:ascii="Times New Roman" w:hAnsi="Times New Roman" w:cs="Times New Roman"/>
        </w:rPr>
        <w:t>tudents will explore the topics, tools, and techniques of data science and machine learning and its applicability across different industries. The practical application of data science and machine learning will be experienced through hands-on projects and technical assignments using a variety of algorithm development tools and techniques. In addition, careers and emerging trends in the field will also be presented and evaluated.</w:t>
      </w:r>
    </w:p>
    <w:p w14:paraId="365C08DC" w14:textId="289E4957" w:rsidR="002D1B82" w:rsidRPr="00E915B6" w:rsidRDefault="002D1B82" w:rsidP="002D1B82">
      <w:pPr>
        <w:pStyle w:val="ListParagraph"/>
        <w:tabs>
          <w:tab w:val="left" w:pos="1440"/>
        </w:tabs>
        <w:spacing w:after="120"/>
        <w:ind w:left="1440"/>
        <w:contextualSpacing w:val="0"/>
        <w:rPr>
          <w:rFonts w:ascii="Times New Roman" w:hAnsi="Times New Roman" w:cs="Times New Roman"/>
        </w:rPr>
      </w:pPr>
      <w:r w:rsidRPr="00E915B6">
        <w:rPr>
          <w:rFonts w:ascii="Times New Roman" w:hAnsi="Times New Roman" w:cs="Times New Roman"/>
        </w:rPr>
        <w:t xml:space="preserve">Originator: </w:t>
      </w:r>
      <w:r w:rsidR="00881C38" w:rsidRPr="00E915B6">
        <w:rPr>
          <w:rFonts w:ascii="Times New Roman" w:hAnsi="Times New Roman" w:cs="Times New Roman"/>
        </w:rPr>
        <w:t>Tobi West</w:t>
      </w:r>
    </w:p>
    <w:p w14:paraId="03CCBC03" w14:textId="38D3BEEF" w:rsidR="002D1B82" w:rsidRPr="00E915B6" w:rsidRDefault="002D1B82" w:rsidP="002D1B82">
      <w:pPr>
        <w:pStyle w:val="ListParagraph"/>
        <w:numPr>
          <w:ilvl w:val="3"/>
          <w:numId w:val="1"/>
        </w:numPr>
        <w:tabs>
          <w:tab w:val="left" w:pos="1440"/>
        </w:tabs>
        <w:rPr>
          <w:rFonts w:ascii="Times New Roman" w:hAnsi="Times New Roman" w:cs="Times New Roman"/>
        </w:rPr>
      </w:pPr>
      <w:r w:rsidRPr="00E915B6">
        <w:rPr>
          <w:rFonts w:ascii="Times New Roman" w:hAnsi="Times New Roman" w:cs="Times New Roman"/>
        </w:rPr>
        <w:t xml:space="preserve">Distance Learning Approval Requested for </w:t>
      </w:r>
      <w:r w:rsidR="00881C38" w:rsidRPr="00E915B6">
        <w:rPr>
          <w:rFonts w:ascii="Times New Roman" w:hAnsi="Times New Roman" w:cs="Times New Roman"/>
        </w:rPr>
        <w:t>CIS C290</w:t>
      </w:r>
    </w:p>
    <w:p w14:paraId="60557BA1" w14:textId="77777777" w:rsidR="002D1B82" w:rsidRPr="00E915B6" w:rsidRDefault="002D1B82" w:rsidP="002D1B82">
      <w:pPr>
        <w:pStyle w:val="ListParagraph"/>
        <w:tabs>
          <w:tab w:val="left" w:pos="1440"/>
        </w:tabs>
        <w:ind w:left="2160"/>
        <w:rPr>
          <w:rFonts w:ascii="Times New Roman" w:hAnsi="Times New Roman" w:cs="Times New Roman"/>
        </w:rPr>
      </w:pPr>
      <w:r w:rsidRPr="00E915B6">
        <w:rPr>
          <w:rFonts w:ascii="Times New Roman" w:hAnsi="Times New Roman" w:cs="Times New Roman"/>
        </w:rPr>
        <w:t>Internet</w:t>
      </w:r>
    </w:p>
    <w:p w14:paraId="4A74C6B3" w14:textId="77777777" w:rsidR="002D1B82" w:rsidRPr="00E915B6" w:rsidRDefault="002D1B82" w:rsidP="002D1B82">
      <w:pPr>
        <w:pStyle w:val="ListParagraph"/>
        <w:tabs>
          <w:tab w:val="left" w:pos="1440"/>
        </w:tabs>
        <w:ind w:left="2160"/>
        <w:contextualSpacing w:val="0"/>
        <w:rPr>
          <w:rFonts w:ascii="Times New Roman" w:hAnsi="Times New Roman" w:cs="Times New Roman"/>
        </w:rPr>
      </w:pPr>
      <w:r w:rsidRPr="00E915B6">
        <w:rPr>
          <w:rFonts w:ascii="Times New Roman" w:hAnsi="Times New Roman" w:cs="Times New Roman"/>
        </w:rPr>
        <w:t>Internet/Classroom Hybrid</w:t>
      </w:r>
    </w:p>
    <w:p w14:paraId="7BD4F9CC" w14:textId="5054872D" w:rsidR="002D1B82" w:rsidRPr="00E915B6" w:rsidRDefault="002D1B82" w:rsidP="002D1B82">
      <w:pPr>
        <w:pStyle w:val="ListParagraph"/>
        <w:numPr>
          <w:ilvl w:val="2"/>
          <w:numId w:val="1"/>
        </w:numPr>
        <w:tabs>
          <w:tab w:val="left" w:pos="1440"/>
        </w:tabs>
        <w:rPr>
          <w:rFonts w:ascii="Times New Roman" w:hAnsi="Times New Roman" w:cs="Times New Roman"/>
        </w:rPr>
      </w:pPr>
      <w:r w:rsidRPr="00E915B6">
        <w:rPr>
          <w:rFonts w:ascii="Times New Roman" w:hAnsi="Times New Roman" w:cs="Times New Roman"/>
        </w:rPr>
        <w:tab/>
      </w:r>
      <w:r w:rsidR="00060526" w:rsidRPr="00E915B6">
        <w:rPr>
          <w:rFonts w:ascii="Times New Roman" w:hAnsi="Times New Roman" w:cs="Times New Roman"/>
        </w:rPr>
        <w:t>CUES C101U Introduction: Water Utility Sector</w:t>
      </w:r>
      <w:r w:rsidRPr="00E915B6">
        <w:rPr>
          <w:rFonts w:ascii="Times New Roman" w:hAnsi="Times New Roman" w:cs="Times New Roman"/>
        </w:rPr>
        <w:t xml:space="preserve"> </w:t>
      </w:r>
      <w:r w:rsidR="00060526" w:rsidRPr="00E915B6">
        <w:rPr>
          <w:rFonts w:ascii="Times New Roman" w:hAnsi="Times New Roman" w:cs="Times New Roman"/>
        </w:rPr>
        <w:t>2</w:t>
      </w:r>
      <w:r w:rsidRPr="00E915B6">
        <w:rPr>
          <w:rFonts w:ascii="Times New Roman" w:hAnsi="Times New Roman" w:cs="Times New Roman"/>
        </w:rPr>
        <w:t>.0 Units</w:t>
      </w:r>
    </w:p>
    <w:p w14:paraId="348000CB" w14:textId="7EFB4848" w:rsidR="002D1B82" w:rsidRPr="00E915B6" w:rsidRDefault="002D1B82" w:rsidP="002D1B82">
      <w:pPr>
        <w:pStyle w:val="ListParagraph"/>
        <w:tabs>
          <w:tab w:val="left" w:pos="1440"/>
          <w:tab w:val="center" w:pos="5400"/>
        </w:tabs>
        <w:ind w:left="1440"/>
        <w:rPr>
          <w:rFonts w:ascii="Times New Roman" w:hAnsi="Times New Roman" w:cs="Times New Roman"/>
        </w:rPr>
      </w:pPr>
      <w:r w:rsidRPr="00E915B6">
        <w:rPr>
          <w:rFonts w:ascii="Times New Roman" w:hAnsi="Times New Roman" w:cs="Times New Roman"/>
        </w:rPr>
        <w:t xml:space="preserve">Effective Term: </w:t>
      </w:r>
      <w:r w:rsidR="00060526" w:rsidRPr="00E915B6">
        <w:rPr>
          <w:rFonts w:ascii="Times New Roman" w:hAnsi="Times New Roman" w:cs="Times New Roman"/>
        </w:rPr>
        <w:t>Spring 2020</w:t>
      </w:r>
    </w:p>
    <w:p w14:paraId="0C3B3E27" w14:textId="47F14333" w:rsidR="00060526" w:rsidRPr="00E915B6" w:rsidRDefault="002D1B82" w:rsidP="00060526">
      <w:pPr>
        <w:pStyle w:val="ListParagraph"/>
        <w:tabs>
          <w:tab w:val="left" w:pos="1440"/>
        </w:tabs>
        <w:ind w:left="1440"/>
        <w:rPr>
          <w:rFonts w:ascii="Times New Roman" w:hAnsi="Times New Roman" w:cs="Times New Roman"/>
        </w:rPr>
      </w:pPr>
      <w:r w:rsidRPr="00E915B6">
        <w:rPr>
          <w:rFonts w:ascii="Times New Roman" w:hAnsi="Times New Roman" w:cs="Times New Roman"/>
        </w:rPr>
        <w:t xml:space="preserve">Semester Length: </w:t>
      </w:r>
      <w:r w:rsidR="00060526" w:rsidRPr="00E915B6">
        <w:rPr>
          <w:rFonts w:ascii="Times New Roman" w:hAnsi="Times New Roman" w:cs="Times New Roman"/>
        </w:rPr>
        <w:t>36</w:t>
      </w:r>
      <w:r w:rsidRPr="00E915B6">
        <w:rPr>
          <w:rFonts w:ascii="Times New Roman" w:hAnsi="Times New Roman" w:cs="Times New Roman"/>
        </w:rPr>
        <w:t xml:space="preserve"> lecture hours; prerequisite: none; fee: none; grade: student option.</w:t>
      </w:r>
      <w:r w:rsidR="00982B5D" w:rsidRPr="00E915B6">
        <w:rPr>
          <w:rFonts w:ascii="Times New Roman" w:hAnsi="Times New Roman" w:cs="Times New Roman"/>
        </w:rPr>
        <w:t xml:space="preserve"> </w:t>
      </w:r>
      <w:r w:rsidR="00060526" w:rsidRPr="00E915B6">
        <w:rPr>
          <w:rFonts w:ascii="Times New Roman" w:hAnsi="Times New Roman" w:cs="Times New Roman"/>
        </w:rPr>
        <w:t>This course is an introduction to the water utility sector concerning, water science, hydraulics, hazards, quality, and distribution. Specific safety information related to Lock-Out/Tag-out, proper protective equipment, and biological and chemical safety issues. This course highlights content aligned with industry and nationally recognized Multi-Craft Curriculum and Certificates.</w:t>
      </w:r>
    </w:p>
    <w:p w14:paraId="0A649E87" w14:textId="4749836A" w:rsidR="002D1B82" w:rsidRPr="00E915B6" w:rsidRDefault="002D1B82" w:rsidP="002D1B82">
      <w:pPr>
        <w:pStyle w:val="ListParagraph"/>
        <w:tabs>
          <w:tab w:val="left" w:pos="1440"/>
        </w:tabs>
        <w:spacing w:after="120"/>
        <w:ind w:left="1440"/>
        <w:contextualSpacing w:val="0"/>
        <w:rPr>
          <w:rFonts w:ascii="Times New Roman" w:hAnsi="Times New Roman" w:cs="Times New Roman"/>
        </w:rPr>
      </w:pPr>
      <w:r w:rsidRPr="00E915B6">
        <w:rPr>
          <w:rFonts w:ascii="Times New Roman" w:hAnsi="Times New Roman" w:cs="Times New Roman"/>
        </w:rPr>
        <w:t xml:space="preserve">Originator: </w:t>
      </w:r>
      <w:r w:rsidR="00060526" w:rsidRPr="00E915B6">
        <w:rPr>
          <w:rFonts w:ascii="Times New Roman" w:hAnsi="Times New Roman" w:cs="Times New Roman"/>
        </w:rPr>
        <w:t>Cheryl Chapman</w:t>
      </w:r>
    </w:p>
    <w:p w14:paraId="512245E8" w14:textId="52CDCA3A" w:rsidR="002D1B82" w:rsidRPr="00E915B6" w:rsidRDefault="002D1B82" w:rsidP="002D1B82">
      <w:pPr>
        <w:pStyle w:val="ListParagraph"/>
        <w:numPr>
          <w:ilvl w:val="3"/>
          <w:numId w:val="1"/>
        </w:numPr>
        <w:tabs>
          <w:tab w:val="left" w:pos="1440"/>
        </w:tabs>
        <w:rPr>
          <w:rFonts w:ascii="Times New Roman" w:hAnsi="Times New Roman" w:cs="Times New Roman"/>
        </w:rPr>
      </w:pPr>
      <w:r w:rsidRPr="00E915B6">
        <w:rPr>
          <w:rFonts w:ascii="Times New Roman" w:hAnsi="Times New Roman" w:cs="Times New Roman"/>
        </w:rPr>
        <w:t xml:space="preserve">Distance Learning Approval Requested for </w:t>
      </w:r>
      <w:r w:rsidR="000C646E" w:rsidRPr="00E915B6">
        <w:rPr>
          <w:rFonts w:ascii="Times New Roman" w:hAnsi="Times New Roman" w:cs="Times New Roman"/>
        </w:rPr>
        <w:t>CUES C101U</w:t>
      </w:r>
    </w:p>
    <w:p w14:paraId="2AE0BD35" w14:textId="77777777" w:rsidR="002D1B82" w:rsidRPr="00E915B6" w:rsidRDefault="002D1B82" w:rsidP="002D1B82">
      <w:pPr>
        <w:pStyle w:val="ListParagraph"/>
        <w:tabs>
          <w:tab w:val="left" w:pos="1440"/>
        </w:tabs>
        <w:ind w:left="2160"/>
        <w:rPr>
          <w:rFonts w:ascii="Times New Roman" w:hAnsi="Times New Roman" w:cs="Times New Roman"/>
        </w:rPr>
      </w:pPr>
      <w:r w:rsidRPr="00E915B6">
        <w:rPr>
          <w:rFonts w:ascii="Times New Roman" w:hAnsi="Times New Roman" w:cs="Times New Roman"/>
        </w:rPr>
        <w:t>Internet</w:t>
      </w:r>
    </w:p>
    <w:p w14:paraId="0AC771A0" w14:textId="77777777" w:rsidR="002D1B82" w:rsidRPr="00E915B6" w:rsidRDefault="002D1B82" w:rsidP="002D1B82">
      <w:pPr>
        <w:pStyle w:val="ListParagraph"/>
        <w:tabs>
          <w:tab w:val="left" w:pos="1440"/>
        </w:tabs>
        <w:ind w:left="2160"/>
        <w:contextualSpacing w:val="0"/>
        <w:rPr>
          <w:rFonts w:ascii="Times New Roman" w:hAnsi="Times New Roman" w:cs="Times New Roman"/>
        </w:rPr>
      </w:pPr>
      <w:r w:rsidRPr="00E915B6">
        <w:rPr>
          <w:rFonts w:ascii="Times New Roman" w:hAnsi="Times New Roman" w:cs="Times New Roman"/>
        </w:rPr>
        <w:t>Internet/Classroom Hybrid</w:t>
      </w:r>
    </w:p>
    <w:p w14:paraId="41B6E961" w14:textId="4B662549" w:rsidR="002D1B82" w:rsidRPr="00E915B6" w:rsidRDefault="002D1B82" w:rsidP="002D1B82">
      <w:pPr>
        <w:pStyle w:val="ListParagraph"/>
        <w:numPr>
          <w:ilvl w:val="2"/>
          <w:numId w:val="1"/>
        </w:numPr>
        <w:tabs>
          <w:tab w:val="left" w:pos="1440"/>
        </w:tabs>
        <w:rPr>
          <w:rFonts w:ascii="Times New Roman" w:hAnsi="Times New Roman" w:cs="Times New Roman"/>
        </w:rPr>
      </w:pPr>
      <w:r w:rsidRPr="00E915B6">
        <w:rPr>
          <w:rFonts w:ascii="Times New Roman" w:hAnsi="Times New Roman" w:cs="Times New Roman"/>
        </w:rPr>
        <w:tab/>
      </w:r>
      <w:r w:rsidR="001D4EFC" w:rsidRPr="00E915B6">
        <w:rPr>
          <w:rFonts w:ascii="Times New Roman" w:hAnsi="Times New Roman" w:cs="Times New Roman"/>
        </w:rPr>
        <w:t>CYBR C150</w:t>
      </w:r>
      <w:r w:rsidRPr="00E915B6">
        <w:rPr>
          <w:rFonts w:ascii="Times New Roman" w:hAnsi="Times New Roman" w:cs="Times New Roman"/>
        </w:rPr>
        <w:t xml:space="preserve"> </w:t>
      </w:r>
      <w:r w:rsidR="001D4EFC" w:rsidRPr="00E915B6">
        <w:rPr>
          <w:rFonts w:ascii="Times New Roman" w:hAnsi="Times New Roman" w:cs="Times New Roman"/>
        </w:rPr>
        <w:t xml:space="preserve">Introduction to Digital Forensics </w:t>
      </w:r>
      <w:r w:rsidR="00941AB6" w:rsidRPr="00E915B6">
        <w:rPr>
          <w:rFonts w:ascii="Times New Roman" w:hAnsi="Times New Roman" w:cs="Times New Roman"/>
        </w:rPr>
        <w:t>3</w:t>
      </w:r>
      <w:r w:rsidRPr="00E915B6">
        <w:rPr>
          <w:rFonts w:ascii="Times New Roman" w:hAnsi="Times New Roman" w:cs="Times New Roman"/>
        </w:rPr>
        <w:t>.0 Units</w:t>
      </w:r>
    </w:p>
    <w:p w14:paraId="2123FB31" w14:textId="09A8C456" w:rsidR="002D1B82" w:rsidRPr="00E915B6" w:rsidRDefault="002D1B82" w:rsidP="002D1B82">
      <w:pPr>
        <w:pStyle w:val="ListParagraph"/>
        <w:tabs>
          <w:tab w:val="left" w:pos="1440"/>
          <w:tab w:val="center" w:pos="5400"/>
        </w:tabs>
        <w:ind w:left="1440"/>
        <w:rPr>
          <w:rFonts w:ascii="Times New Roman" w:hAnsi="Times New Roman" w:cs="Times New Roman"/>
        </w:rPr>
      </w:pPr>
      <w:r w:rsidRPr="00E915B6">
        <w:rPr>
          <w:rFonts w:ascii="Times New Roman" w:hAnsi="Times New Roman" w:cs="Times New Roman"/>
        </w:rPr>
        <w:t xml:space="preserve">Effective Term: </w:t>
      </w:r>
      <w:r w:rsidR="00E16948" w:rsidRPr="00E915B6">
        <w:rPr>
          <w:rFonts w:ascii="Times New Roman" w:hAnsi="Times New Roman" w:cs="Times New Roman"/>
        </w:rPr>
        <w:t>Spring 2020</w:t>
      </w:r>
    </w:p>
    <w:p w14:paraId="750F1E5C" w14:textId="2E22E03C" w:rsidR="0098148B" w:rsidRPr="00E915B6" w:rsidRDefault="002D1B82" w:rsidP="0098148B">
      <w:pPr>
        <w:pStyle w:val="ListParagraph"/>
        <w:tabs>
          <w:tab w:val="left" w:pos="1440"/>
        </w:tabs>
        <w:ind w:left="1440"/>
        <w:rPr>
          <w:rFonts w:ascii="Times New Roman" w:hAnsi="Times New Roman" w:cs="Times New Roman"/>
        </w:rPr>
      </w:pPr>
      <w:r w:rsidRPr="00E915B6">
        <w:rPr>
          <w:rFonts w:ascii="Times New Roman" w:hAnsi="Times New Roman" w:cs="Times New Roman"/>
        </w:rPr>
        <w:t xml:space="preserve">Semester Length: </w:t>
      </w:r>
      <w:r w:rsidR="004419E0" w:rsidRPr="00E915B6">
        <w:rPr>
          <w:rFonts w:ascii="Times New Roman" w:hAnsi="Times New Roman" w:cs="Times New Roman"/>
        </w:rPr>
        <w:t>54</w:t>
      </w:r>
      <w:r w:rsidRPr="00E915B6">
        <w:rPr>
          <w:rFonts w:ascii="Times New Roman" w:hAnsi="Times New Roman" w:cs="Times New Roman"/>
        </w:rPr>
        <w:t xml:space="preserve"> lecture hours; </w:t>
      </w:r>
      <w:r w:rsidR="004419E0" w:rsidRPr="00E915B6">
        <w:rPr>
          <w:rFonts w:ascii="Times New Roman" w:hAnsi="Times New Roman" w:cs="Times New Roman"/>
        </w:rPr>
        <w:t>14</w:t>
      </w:r>
      <w:r w:rsidRPr="00E915B6">
        <w:rPr>
          <w:rFonts w:ascii="Times New Roman" w:hAnsi="Times New Roman" w:cs="Times New Roman"/>
        </w:rPr>
        <w:t xml:space="preserve"> lab hours; </w:t>
      </w:r>
      <w:r w:rsidR="004419E0" w:rsidRPr="00E915B6">
        <w:rPr>
          <w:rFonts w:ascii="Times New Roman" w:hAnsi="Times New Roman" w:cs="Times New Roman"/>
        </w:rPr>
        <w:t xml:space="preserve">advisory: CST C128, CST C158, CST C230; </w:t>
      </w:r>
      <w:r w:rsidRPr="00E915B6">
        <w:rPr>
          <w:rFonts w:ascii="Times New Roman" w:hAnsi="Times New Roman" w:cs="Times New Roman"/>
        </w:rPr>
        <w:t>prerequisite: none; fee: none; grade: student option.</w:t>
      </w:r>
      <w:r w:rsidR="00982B5D" w:rsidRPr="00E915B6">
        <w:rPr>
          <w:rFonts w:ascii="Times New Roman" w:hAnsi="Times New Roman" w:cs="Times New Roman"/>
        </w:rPr>
        <w:t xml:space="preserve"> </w:t>
      </w:r>
      <w:r w:rsidR="0098148B" w:rsidRPr="00E915B6">
        <w:rPr>
          <w:rFonts w:ascii="Times New Roman" w:hAnsi="Times New Roman" w:cs="Times New Roman"/>
        </w:rPr>
        <w:t>Students will explore an introduction to digital forensics using open source applications. Topics covered include chain of custody, forensic acquisition of data, forensic evidence reporting, expert witness testimony, timeline analysis, and anti-forensic techniques. Hands-on assignments will be used to develop introductory technical skills relevant to entry-level cybersecurity professionals. This course is intended for students with computer experience and an interest in cyber defense for private organizations or government law enforcement. Careers and emerging trends in the field of cybersecurity will be evaluated.</w:t>
      </w:r>
    </w:p>
    <w:p w14:paraId="03672132" w14:textId="1EC3E1DE" w:rsidR="002D1B82" w:rsidRPr="00E915B6" w:rsidRDefault="002D1B82" w:rsidP="002D1B82">
      <w:pPr>
        <w:pStyle w:val="ListParagraph"/>
        <w:tabs>
          <w:tab w:val="left" w:pos="1440"/>
        </w:tabs>
        <w:spacing w:after="120"/>
        <w:ind w:left="1440"/>
        <w:contextualSpacing w:val="0"/>
        <w:rPr>
          <w:rFonts w:ascii="Times New Roman" w:hAnsi="Times New Roman" w:cs="Times New Roman"/>
        </w:rPr>
      </w:pPr>
      <w:r w:rsidRPr="00E915B6">
        <w:rPr>
          <w:rFonts w:ascii="Times New Roman" w:hAnsi="Times New Roman" w:cs="Times New Roman"/>
        </w:rPr>
        <w:t xml:space="preserve">Originator: </w:t>
      </w:r>
      <w:r w:rsidR="0098148B" w:rsidRPr="00E915B6">
        <w:rPr>
          <w:rFonts w:ascii="Times New Roman" w:hAnsi="Times New Roman" w:cs="Times New Roman"/>
        </w:rPr>
        <w:t>Tobi West</w:t>
      </w:r>
    </w:p>
    <w:p w14:paraId="26711F6E" w14:textId="7520AB48" w:rsidR="002D1B82" w:rsidRPr="00E915B6" w:rsidRDefault="002D1B82" w:rsidP="002D1B82">
      <w:pPr>
        <w:pStyle w:val="ListParagraph"/>
        <w:numPr>
          <w:ilvl w:val="3"/>
          <w:numId w:val="1"/>
        </w:numPr>
        <w:tabs>
          <w:tab w:val="left" w:pos="1440"/>
        </w:tabs>
        <w:rPr>
          <w:rFonts w:ascii="Times New Roman" w:hAnsi="Times New Roman" w:cs="Times New Roman"/>
        </w:rPr>
      </w:pPr>
      <w:r w:rsidRPr="00E915B6">
        <w:rPr>
          <w:rFonts w:ascii="Times New Roman" w:hAnsi="Times New Roman" w:cs="Times New Roman"/>
        </w:rPr>
        <w:t xml:space="preserve">Distance Learning Approval Requested for </w:t>
      </w:r>
      <w:r w:rsidR="00F861D9" w:rsidRPr="00E915B6">
        <w:rPr>
          <w:rFonts w:ascii="Times New Roman" w:hAnsi="Times New Roman" w:cs="Times New Roman"/>
        </w:rPr>
        <w:t>CYBR C150</w:t>
      </w:r>
    </w:p>
    <w:p w14:paraId="5CCF9580" w14:textId="77777777" w:rsidR="002D1B82" w:rsidRPr="00E915B6" w:rsidRDefault="002D1B82" w:rsidP="002D1B82">
      <w:pPr>
        <w:pStyle w:val="ListParagraph"/>
        <w:tabs>
          <w:tab w:val="left" w:pos="1440"/>
        </w:tabs>
        <w:ind w:left="2160"/>
        <w:rPr>
          <w:rFonts w:ascii="Times New Roman" w:hAnsi="Times New Roman" w:cs="Times New Roman"/>
        </w:rPr>
      </w:pPr>
      <w:r w:rsidRPr="00E915B6">
        <w:rPr>
          <w:rFonts w:ascii="Times New Roman" w:hAnsi="Times New Roman" w:cs="Times New Roman"/>
        </w:rPr>
        <w:t>Internet</w:t>
      </w:r>
    </w:p>
    <w:p w14:paraId="22A747D6" w14:textId="3F62A05D" w:rsidR="00982B5D" w:rsidRPr="00E915B6" w:rsidRDefault="002D1B82" w:rsidP="002D1B82">
      <w:pPr>
        <w:pStyle w:val="ListParagraph"/>
        <w:tabs>
          <w:tab w:val="left" w:pos="1440"/>
        </w:tabs>
        <w:ind w:left="2160"/>
        <w:contextualSpacing w:val="0"/>
        <w:rPr>
          <w:rFonts w:ascii="Times New Roman" w:hAnsi="Times New Roman" w:cs="Times New Roman"/>
        </w:rPr>
      </w:pPr>
      <w:r w:rsidRPr="00E915B6">
        <w:rPr>
          <w:rFonts w:ascii="Times New Roman" w:hAnsi="Times New Roman" w:cs="Times New Roman"/>
        </w:rPr>
        <w:t>Internet/Classroom Hybrid</w:t>
      </w:r>
    </w:p>
    <w:p w14:paraId="4A856762" w14:textId="52FB5A73" w:rsidR="001D4EFC" w:rsidRPr="00E915B6" w:rsidRDefault="001D4EFC" w:rsidP="001D4EFC">
      <w:pPr>
        <w:pStyle w:val="ListParagraph"/>
        <w:numPr>
          <w:ilvl w:val="2"/>
          <w:numId w:val="1"/>
        </w:numPr>
        <w:tabs>
          <w:tab w:val="left" w:pos="1440"/>
        </w:tabs>
        <w:rPr>
          <w:rFonts w:ascii="Times New Roman" w:hAnsi="Times New Roman" w:cs="Times New Roman"/>
        </w:rPr>
      </w:pPr>
      <w:r w:rsidRPr="00E915B6">
        <w:rPr>
          <w:rFonts w:ascii="Times New Roman" w:hAnsi="Times New Roman" w:cs="Times New Roman"/>
        </w:rPr>
        <w:tab/>
        <w:t xml:space="preserve">CYBR C160 Introduction to Incident Response </w:t>
      </w:r>
      <w:r w:rsidR="00941AB6" w:rsidRPr="00E915B6">
        <w:rPr>
          <w:rFonts w:ascii="Times New Roman" w:hAnsi="Times New Roman" w:cs="Times New Roman"/>
        </w:rPr>
        <w:t>3</w:t>
      </w:r>
      <w:r w:rsidRPr="00E915B6">
        <w:rPr>
          <w:rFonts w:ascii="Times New Roman" w:hAnsi="Times New Roman" w:cs="Times New Roman"/>
        </w:rPr>
        <w:t>.0 Units</w:t>
      </w:r>
    </w:p>
    <w:p w14:paraId="7ADBEAFF" w14:textId="6CE1EE3E" w:rsidR="001D4EFC" w:rsidRPr="00E915B6" w:rsidRDefault="001D4EFC" w:rsidP="001D4EFC">
      <w:pPr>
        <w:pStyle w:val="ListParagraph"/>
        <w:tabs>
          <w:tab w:val="left" w:pos="1440"/>
          <w:tab w:val="center" w:pos="5400"/>
        </w:tabs>
        <w:ind w:left="1440"/>
        <w:rPr>
          <w:rFonts w:ascii="Times New Roman" w:hAnsi="Times New Roman" w:cs="Times New Roman"/>
        </w:rPr>
      </w:pPr>
      <w:r w:rsidRPr="00E915B6">
        <w:rPr>
          <w:rFonts w:ascii="Times New Roman" w:hAnsi="Times New Roman" w:cs="Times New Roman"/>
        </w:rPr>
        <w:t xml:space="preserve">Effective Term: </w:t>
      </w:r>
      <w:r w:rsidR="00E16948" w:rsidRPr="00E915B6">
        <w:rPr>
          <w:rFonts w:ascii="Times New Roman" w:hAnsi="Times New Roman" w:cs="Times New Roman"/>
        </w:rPr>
        <w:t>Spring 2020</w:t>
      </w:r>
    </w:p>
    <w:p w14:paraId="07616FF5" w14:textId="58DFBB37" w:rsidR="00941AB6" w:rsidRPr="00E915B6" w:rsidRDefault="001D4EFC" w:rsidP="00941AB6">
      <w:pPr>
        <w:pStyle w:val="ListParagraph"/>
        <w:tabs>
          <w:tab w:val="left" w:pos="1440"/>
        </w:tabs>
        <w:ind w:left="1440"/>
        <w:rPr>
          <w:rFonts w:ascii="Times New Roman" w:hAnsi="Times New Roman" w:cs="Times New Roman"/>
        </w:rPr>
      </w:pPr>
      <w:r w:rsidRPr="00E915B6">
        <w:rPr>
          <w:rFonts w:ascii="Times New Roman" w:hAnsi="Times New Roman" w:cs="Times New Roman"/>
        </w:rPr>
        <w:t xml:space="preserve">Semester Length: </w:t>
      </w:r>
      <w:r w:rsidR="00941AB6" w:rsidRPr="00E915B6">
        <w:rPr>
          <w:rFonts w:ascii="Times New Roman" w:hAnsi="Times New Roman" w:cs="Times New Roman"/>
        </w:rPr>
        <w:t>54</w:t>
      </w:r>
      <w:r w:rsidRPr="00E915B6">
        <w:rPr>
          <w:rFonts w:ascii="Times New Roman" w:hAnsi="Times New Roman" w:cs="Times New Roman"/>
        </w:rPr>
        <w:t xml:space="preserve"> lecture hours; </w:t>
      </w:r>
      <w:r w:rsidR="00941AB6" w:rsidRPr="00E915B6">
        <w:rPr>
          <w:rFonts w:ascii="Times New Roman" w:hAnsi="Times New Roman" w:cs="Times New Roman"/>
        </w:rPr>
        <w:t>14</w:t>
      </w:r>
      <w:r w:rsidRPr="00E915B6">
        <w:rPr>
          <w:rFonts w:ascii="Times New Roman" w:hAnsi="Times New Roman" w:cs="Times New Roman"/>
        </w:rPr>
        <w:t xml:space="preserve"> lab hours; </w:t>
      </w:r>
      <w:r w:rsidR="004419E0" w:rsidRPr="00E915B6">
        <w:rPr>
          <w:rFonts w:ascii="Times New Roman" w:hAnsi="Times New Roman" w:cs="Times New Roman"/>
        </w:rPr>
        <w:t xml:space="preserve">advisory: CST C128, CST C158, CST C230; </w:t>
      </w:r>
      <w:r w:rsidRPr="00E915B6">
        <w:rPr>
          <w:rFonts w:ascii="Times New Roman" w:hAnsi="Times New Roman" w:cs="Times New Roman"/>
        </w:rPr>
        <w:t>prerequisite: none; fee: none; grade: student option.</w:t>
      </w:r>
      <w:r w:rsidR="00982B5D" w:rsidRPr="00E915B6">
        <w:rPr>
          <w:rFonts w:ascii="Times New Roman" w:hAnsi="Times New Roman" w:cs="Times New Roman"/>
        </w:rPr>
        <w:t xml:space="preserve"> </w:t>
      </w:r>
      <w:r w:rsidR="00941AB6" w:rsidRPr="00E915B6">
        <w:rPr>
          <w:rFonts w:ascii="Times New Roman" w:hAnsi="Times New Roman" w:cs="Times New Roman"/>
        </w:rPr>
        <w:t>Students will explore an introduction to cyber incident response using industry-recognized tools. Topics covered include incident response case studies,  incident response tools used in industry, advanced persistent threats, documentation and technical reporting, timeline analysis, case management, and hunting, gathering, and foraging for cyber threats.   Hands-on assignments will be used to help students develop introductory technical skills relevant to entry-level cybersecurity professionals. This course is intended for students with computer experience and an interest in cyber defense for private organizations or government law enforcement. Careers and emerging trends in the field of cybersecurity will be evaluated.</w:t>
      </w:r>
    </w:p>
    <w:p w14:paraId="3904D042" w14:textId="282E94F7" w:rsidR="001D4EFC" w:rsidRPr="00E915B6" w:rsidRDefault="001D4EFC" w:rsidP="00982B5D">
      <w:pPr>
        <w:pStyle w:val="ListParagraph"/>
        <w:tabs>
          <w:tab w:val="left" w:pos="1440"/>
        </w:tabs>
        <w:spacing w:after="60" w:line="240" w:lineRule="auto"/>
        <w:ind w:left="1440"/>
        <w:contextualSpacing w:val="0"/>
        <w:rPr>
          <w:rFonts w:ascii="Times New Roman" w:hAnsi="Times New Roman" w:cs="Times New Roman"/>
        </w:rPr>
      </w:pPr>
      <w:r w:rsidRPr="00E915B6">
        <w:rPr>
          <w:rFonts w:ascii="Times New Roman" w:hAnsi="Times New Roman" w:cs="Times New Roman"/>
        </w:rPr>
        <w:t xml:space="preserve">Originator: </w:t>
      </w:r>
      <w:r w:rsidR="0098148B" w:rsidRPr="00E915B6">
        <w:rPr>
          <w:rFonts w:ascii="Times New Roman" w:hAnsi="Times New Roman" w:cs="Times New Roman"/>
        </w:rPr>
        <w:t>Tobi West</w:t>
      </w:r>
    </w:p>
    <w:p w14:paraId="08B6559D" w14:textId="61E10112" w:rsidR="001D4EFC" w:rsidRPr="00E915B6" w:rsidRDefault="001D4EFC" w:rsidP="001D4EFC">
      <w:pPr>
        <w:pStyle w:val="ListParagraph"/>
        <w:numPr>
          <w:ilvl w:val="3"/>
          <w:numId w:val="1"/>
        </w:numPr>
        <w:tabs>
          <w:tab w:val="left" w:pos="1440"/>
        </w:tabs>
        <w:rPr>
          <w:rFonts w:ascii="Times New Roman" w:hAnsi="Times New Roman" w:cs="Times New Roman"/>
        </w:rPr>
      </w:pPr>
      <w:r w:rsidRPr="00E915B6">
        <w:rPr>
          <w:rFonts w:ascii="Times New Roman" w:hAnsi="Times New Roman" w:cs="Times New Roman"/>
        </w:rPr>
        <w:t xml:space="preserve">Distance Learning Approval Requested for </w:t>
      </w:r>
      <w:r w:rsidR="00F861D9" w:rsidRPr="00E915B6">
        <w:rPr>
          <w:rFonts w:ascii="Times New Roman" w:hAnsi="Times New Roman" w:cs="Times New Roman"/>
        </w:rPr>
        <w:t>CYBR C160</w:t>
      </w:r>
    </w:p>
    <w:p w14:paraId="55FF0F26" w14:textId="77777777" w:rsidR="001D4EFC" w:rsidRPr="00E915B6" w:rsidRDefault="001D4EFC" w:rsidP="001D4EFC">
      <w:pPr>
        <w:pStyle w:val="ListParagraph"/>
        <w:tabs>
          <w:tab w:val="left" w:pos="1440"/>
        </w:tabs>
        <w:ind w:left="2160"/>
        <w:rPr>
          <w:rFonts w:ascii="Times New Roman" w:hAnsi="Times New Roman" w:cs="Times New Roman"/>
        </w:rPr>
      </w:pPr>
      <w:r w:rsidRPr="00E915B6">
        <w:rPr>
          <w:rFonts w:ascii="Times New Roman" w:hAnsi="Times New Roman" w:cs="Times New Roman"/>
        </w:rPr>
        <w:t>Internet</w:t>
      </w:r>
    </w:p>
    <w:p w14:paraId="34F4F79A" w14:textId="77777777" w:rsidR="001D4EFC" w:rsidRPr="00E915B6" w:rsidRDefault="001D4EFC" w:rsidP="00982B5D">
      <w:pPr>
        <w:pStyle w:val="ListParagraph"/>
        <w:tabs>
          <w:tab w:val="left" w:pos="1440"/>
        </w:tabs>
        <w:spacing w:after="60" w:line="240" w:lineRule="auto"/>
        <w:ind w:left="2160"/>
        <w:contextualSpacing w:val="0"/>
        <w:rPr>
          <w:rFonts w:ascii="Times New Roman" w:hAnsi="Times New Roman" w:cs="Times New Roman"/>
        </w:rPr>
      </w:pPr>
      <w:r w:rsidRPr="00E915B6">
        <w:rPr>
          <w:rFonts w:ascii="Times New Roman" w:hAnsi="Times New Roman" w:cs="Times New Roman"/>
        </w:rPr>
        <w:t>Internet/Classroom Hybrid</w:t>
      </w:r>
    </w:p>
    <w:p w14:paraId="2DE0A9C4" w14:textId="32532931" w:rsidR="001D4EFC" w:rsidRPr="00E915B6" w:rsidRDefault="001D4EFC" w:rsidP="001D4EFC">
      <w:pPr>
        <w:pStyle w:val="ListParagraph"/>
        <w:numPr>
          <w:ilvl w:val="2"/>
          <w:numId w:val="1"/>
        </w:numPr>
        <w:tabs>
          <w:tab w:val="left" w:pos="1440"/>
        </w:tabs>
        <w:rPr>
          <w:rFonts w:ascii="Times New Roman" w:hAnsi="Times New Roman" w:cs="Times New Roman"/>
        </w:rPr>
      </w:pPr>
      <w:r w:rsidRPr="00E915B6">
        <w:rPr>
          <w:rFonts w:ascii="Times New Roman" w:hAnsi="Times New Roman" w:cs="Times New Roman"/>
        </w:rPr>
        <w:tab/>
        <w:t xml:space="preserve">CYBR C170 Cybercrime and CSIRT Coordination </w:t>
      </w:r>
      <w:r w:rsidR="00941AB6" w:rsidRPr="00E915B6">
        <w:rPr>
          <w:rFonts w:ascii="Times New Roman" w:hAnsi="Times New Roman" w:cs="Times New Roman"/>
        </w:rPr>
        <w:t>3</w:t>
      </w:r>
      <w:r w:rsidRPr="00E915B6">
        <w:rPr>
          <w:rFonts w:ascii="Times New Roman" w:hAnsi="Times New Roman" w:cs="Times New Roman"/>
        </w:rPr>
        <w:t>.0 Units</w:t>
      </w:r>
    </w:p>
    <w:p w14:paraId="1EDD81B9" w14:textId="7C199724" w:rsidR="001D4EFC" w:rsidRPr="00E915B6" w:rsidRDefault="001D4EFC" w:rsidP="001D4EFC">
      <w:pPr>
        <w:pStyle w:val="ListParagraph"/>
        <w:tabs>
          <w:tab w:val="left" w:pos="1440"/>
          <w:tab w:val="center" w:pos="5400"/>
        </w:tabs>
        <w:ind w:left="1440"/>
        <w:rPr>
          <w:rFonts w:ascii="Times New Roman" w:hAnsi="Times New Roman" w:cs="Times New Roman"/>
        </w:rPr>
      </w:pPr>
      <w:r w:rsidRPr="00E915B6">
        <w:rPr>
          <w:rFonts w:ascii="Times New Roman" w:hAnsi="Times New Roman" w:cs="Times New Roman"/>
        </w:rPr>
        <w:t xml:space="preserve">Effective Term: </w:t>
      </w:r>
      <w:r w:rsidR="00E16948" w:rsidRPr="00E915B6">
        <w:rPr>
          <w:rFonts w:ascii="Times New Roman" w:hAnsi="Times New Roman" w:cs="Times New Roman"/>
        </w:rPr>
        <w:t>Spring 2020</w:t>
      </w:r>
    </w:p>
    <w:p w14:paraId="0032E024" w14:textId="1059B109" w:rsidR="001D4EFC" w:rsidRPr="00E915B6" w:rsidRDefault="001D4EFC" w:rsidP="001D4EFC">
      <w:pPr>
        <w:pStyle w:val="ListParagraph"/>
        <w:tabs>
          <w:tab w:val="left" w:pos="1440"/>
        </w:tabs>
        <w:ind w:left="1440"/>
        <w:rPr>
          <w:rFonts w:ascii="Times New Roman" w:hAnsi="Times New Roman" w:cs="Times New Roman"/>
        </w:rPr>
      </w:pPr>
      <w:r w:rsidRPr="00E915B6">
        <w:rPr>
          <w:rFonts w:ascii="Times New Roman" w:hAnsi="Times New Roman" w:cs="Times New Roman"/>
        </w:rPr>
        <w:t xml:space="preserve">Semester Length: </w:t>
      </w:r>
      <w:r w:rsidR="00941AB6" w:rsidRPr="00E915B6">
        <w:rPr>
          <w:rFonts w:ascii="Times New Roman" w:hAnsi="Times New Roman" w:cs="Times New Roman"/>
        </w:rPr>
        <w:t>54</w:t>
      </w:r>
      <w:r w:rsidRPr="00E915B6">
        <w:rPr>
          <w:rFonts w:ascii="Times New Roman" w:hAnsi="Times New Roman" w:cs="Times New Roman"/>
        </w:rPr>
        <w:t xml:space="preserve"> lecture hours; </w:t>
      </w:r>
      <w:r w:rsidR="00941AB6" w:rsidRPr="00E915B6">
        <w:rPr>
          <w:rFonts w:ascii="Times New Roman" w:hAnsi="Times New Roman" w:cs="Times New Roman"/>
        </w:rPr>
        <w:t>14</w:t>
      </w:r>
      <w:r w:rsidRPr="00E915B6">
        <w:rPr>
          <w:rFonts w:ascii="Times New Roman" w:hAnsi="Times New Roman" w:cs="Times New Roman"/>
        </w:rPr>
        <w:t xml:space="preserve"> lab hours; </w:t>
      </w:r>
      <w:r w:rsidR="004419E0" w:rsidRPr="00E915B6">
        <w:rPr>
          <w:rFonts w:ascii="Times New Roman" w:hAnsi="Times New Roman" w:cs="Times New Roman"/>
        </w:rPr>
        <w:t xml:space="preserve">advisory: CST C128, CST C158, CST C230; </w:t>
      </w:r>
      <w:r w:rsidRPr="00E915B6">
        <w:rPr>
          <w:rFonts w:ascii="Times New Roman" w:hAnsi="Times New Roman" w:cs="Times New Roman"/>
        </w:rPr>
        <w:t>prerequisite: none; fee: none; grade: student option.</w:t>
      </w:r>
      <w:r w:rsidR="00982B5D" w:rsidRPr="00E915B6">
        <w:rPr>
          <w:rFonts w:ascii="Times New Roman" w:hAnsi="Times New Roman" w:cs="Times New Roman"/>
        </w:rPr>
        <w:t xml:space="preserve"> </w:t>
      </w:r>
      <w:r w:rsidR="00941AB6" w:rsidRPr="00E915B6">
        <w:rPr>
          <w:rFonts w:ascii="Times New Roman" w:hAnsi="Times New Roman" w:cs="Times New Roman"/>
        </w:rPr>
        <w:t>Students will explore an introduction to laws relevant to cybercrime and the roles of the Cyber Security Incident Response Team (CSIRT). Topics covered include international, federal, and state laws relevant to cybercrime, an overview of the U.S. court system and jurisdictions, CSIRT coordination within the team and with stakeholders internal to the organization, ethics pertaining to cyber professionals, project management, technical writing, countermeasures, and compliance. This course is intended for students with an interest in cyber defense for private organizations or government law enforcement. Careers and emerging trends in the field of cybersecurity will be evaluated.</w:t>
      </w:r>
    </w:p>
    <w:p w14:paraId="3ACD799A" w14:textId="73634607" w:rsidR="001D4EFC" w:rsidRPr="00E915B6" w:rsidRDefault="001D4EFC" w:rsidP="00982B5D">
      <w:pPr>
        <w:pStyle w:val="ListParagraph"/>
        <w:tabs>
          <w:tab w:val="left" w:pos="1440"/>
        </w:tabs>
        <w:spacing w:after="60" w:line="240" w:lineRule="auto"/>
        <w:ind w:left="1440"/>
        <w:contextualSpacing w:val="0"/>
        <w:rPr>
          <w:rFonts w:ascii="Times New Roman" w:hAnsi="Times New Roman" w:cs="Times New Roman"/>
        </w:rPr>
      </w:pPr>
      <w:r w:rsidRPr="00E915B6">
        <w:rPr>
          <w:rFonts w:ascii="Times New Roman" w:hAnsi="Times New Roman" w:cs="Times New Roman"/>
        </w:rPr>
        <w:t xml:space="preserve">Originator: </w:t>
      </w:r>
      <w:r w:rsidR="0098148B" w:rsidRPr="00E915B6">
        <w:rPr>
          <w:rFonts w:ascii="Times New Roman" w:hAnsi="Times New Roman" w:cs="Times New Roman"/>
        </w:rPr>
        <w:t>Tobi West</w:t>
      </w:r>
    </w:p>
    <w:p w14:paraId="77BEEF72" w14:textId="36607061" w:rsidR="001D4EFC" w:rsidRPr="00E915B6" w:rsidRDefault="001D4EFC" w:rsidP="001D4EFC">
      <w:pPr>
        <w:pStyle w:val="ListParagraph"/>
        <w:numPr>
          <w:ilvl w:val="3"/>
          <w:numId w:val="1"/>
        </w:numPr>
        <w:tabs>
          <w:tab w:val="left" w:pos="1440"/>
        </w:tabs>
        <w:rPr>
          <w:rFonts w:ascii="Times New Roman" w:hAnsi="Times New Roman" w:cs="Times New Roman"/>
        </w:rPr>
      </w:pPr>
      <w:r w:rsidRPr="00E915B6">
        <w:rPr>
          <w:rFonts w:ascii="Times New Roman" w:hAnsi="Times New Roman" w:cs="Times New Roman"/>
        </w:rPr>
        <w:t xml:space="preserve">Distance Learning Approval Requested for </w:t>
      </w:r>
      <w:r w:rsidR="00F861D9" w:rsidRPr="00E915B6">
        <w:rPr>
          <w:rFonts w:ascii="Times New Roman" w:hAnsi="Times New Roman" w:cs="Times New Roman"/>
        </w:rPr>
        <w:t>CYBR C170</w:t>
      </w:r>
    </w:p>
    <w:p w14:paraId="72F4E338" w14:textId="77777777" w:rsidR="001D4EFC" w:rsidRPr="00E915B6" w:rsidRDefault="001D4EFC" w:rsidP="001D4EFC">
      <w:pPr>
        <w:pStyle w:val="ListParagraph"/>
        <w:tabs>
          <w:tab w:val="left" w:pos="1440"/>
        </w:tabs>
        <w:ind w:left="2160"/>
        <w:rPr>
          <w:rFonts w:ascii="Times New Roman" w:hAnsi="Times New Roman" w:cs="Times New Roman"/>
        </w:rPr>
      </w:pPr>
      <w:r w:rsidRPr="00E915B6">
        <w:rPr>
          <w:rFonts w:ascii="Times New Roman" w:hAnsi="Times New Roman" w:cs="Times New Roman"/>
        </w:rPr>
        <w:t>Internet</w:t>
      </w:r>
    </w:p>
    <w:p w14:paraId="37BDD075" w14:textId="77777777" w:rsidR="001D4EFC" w:rsidRPr="00E915B6" w:rsidRDefault="001D4EFC" w:rsidP="00982B5D">
      <w:pPr>
        <w:pStyle w:val="ListParagraph"/>
        <w:tabs>
          <w:tab w:val="left" w:pos="1440"/>
        </w:tabs>
        <w:spacing w:after="60" w:line="240" w:lineRule="auto"/>
        <w:ind w:left="2160"/>
        <w:contextualSpacing w:val="0"/>
        <w:rPr>
          <w:rFonts w:ascii="Times New Roman" w:hAnsi="Times New Roman" w:cs="Times New Roman"/>
        </w:rPr>
      </w:pPr>
      <w:r w:rsidRPr="00E915B6">
        <w:rPr>
          <w:rFonts w:ascii="Times New Roman" w:hAnsi="Times New Roman" w:cs="Times New Roman"/>
        </w:rPr>
        <w:t>Internet/Classroom Hybrid</w:t>
      </w:r>
    </w:p>
    <w:p w14:paraId="4AF3F137" w14:textId="6BED75D0" w:rsidR="001D4EFC" w:rsidRPr="00E915B6" w:rsidRDefault="001D4EFC" w:rsidP="001D4EFC">
      <w:pPr>
        <w:pStyle w:val="ListParagraph"/>
        <w:numPr>
          <w:ilvl w:val="2"/>
          <w:numId w:val="1"/>
        </w:numPr>
        <w:tabs>
          <w:tab w:val="left" w:pos="1440"/>
        </w:tabs>
        <w:rPr>
          <w:rFonts w:ascii="Times New Roman" w:hAnsi="Times New Roman" w:cs="Times New Roman"/>
        </w:rPr>
      </w:pPr>
      <w:r w:rsidRPr="00E915B6">
        <w:rPr>
          <w:rFonts w:ascii="Times New Roman" w:hAnsi="Times New Roman" w:cs="Times New Roman"/>
        </w:rPr>
        <w:tab/>
        <w:t xml:space="preserve">CYBR C250 Intermediate Digital Forensics </w:t>
      </w:r>
      <w:r w:rsidR="00941AB6" w:rsidRPr="00E915B6">
        <w:rPr>
          <w:rFonts w:ascii="Times New Roman" w:hAnsi="Times New Roman" w:cs="Times New Roman"/>
        </w:rPr>
        <w:t>3</w:t>
      </w:r>
      <w:r w:rsidRPr="00E915B6">
        <w:rPr>
          <w:rFonts w:ascii="Times New Roman" w:hAnsi="Times New Roman" w:cs="Times New Roman"/>
        </w:rPr>
        <w:t>.0 Units</w:t>
      </w:r>
    </w:p>
    <w:p w14:paraId="0B79AD97" w14:textId="699FC8D6" w:rsidR="001D4EFC" w:rsidRPr="00E915B6" w:rsidRDefault="001D4EFC" w:rsidP="001D4EFC">
      <w:pPr>
        <w:pStyle w:val="ListParagraph"/>
        <w:tabs>
          <w:tab w:val="left" w:pos="1440"/>
          <w:tab w:val="center" w:pos="5400"/>
        </w:tabs>
        <w:ind w:left="1440"/>
        <w:rPr>
          <w:rFonts w:ascii="Times New Roman" w:hAnsi="Times New Roman" w:cs="Times New Roman"/>
        </w:rPr>
      </w:pPr>
      <w:r w:rsidRPr="00E915B6">
        <w:rPr>
          <w:rFonts w:ascii="Times New Roman" w:hAnsi="Times New Roman" w:cs="Times New Roman"/>
        </w:rPr>
        <w:t xml:space="preserve">Effective Term: </w:t>
      </w:r>
      <w:r w:rsidR="00E16948" w:rsidRPr="00E915B6">
        <w:rPr>
          <w:rFonts w:ascii="Times New Roman" w:hAnsi="Times New Roman" w:cs="Times New Roman"/>
        </w:rPr>
        <w:t>Spring 2020</w:t>
      </w:r>
    </w:p>
    <w:p w14:paraId="1FE264F7" w14:textId="25E7BABC" w:rsidR="001D4EFC" w:rsidRPr="00E915B6" w:rsidRDefault="001D4EFC" w:rsidP="001D4EFC">
      <w:pPr>
        <w:pStyle w:val="ListParagraph"/>
        <w:tabs>
          <w:tab w:val="left" w:pos="1440"/>
        </w:tabs>
        <w:ind w:left="1440"/>
        <w:rPr>
          <w:rFonts w:ascii="Times New Roman" w:hAnsi="Times New Roman" w:cs="Times New Roman"/>
        </w:rPr>
      </w:pPr>
      <w:r w:rsidRPr="00E915B6">
        <w:rPr>
          <w:rFonts w:ascii="Times New Roman" w:hAnsi="Times New Roman" w:cs="Times New Roman"/>
        </w:rPr>
        <w:t xml:space="preserve">Semester Length: </w:t>
      </w:r>
      <w:r w:rsidR="00427D75" w:rsidRPr="00E915B6">
        <w:rPr>
          <w:rFonts w:ascii="Times New Roman" w:hAnsi="Times New Roman" w:cs="Times New Roman"/>
        </w:rPr>
        <w:t>54</w:t>
      </w:r>
      <w:r w:rsidRPr="00E915B6">
        <w:rPr>
          <w:rFonts w:ascii="Times New Roman" w:hAnsi="Times New Roman" w:cs="Times New Roman"/>
        </w:rPr>
        <w:t xml:space="preserve"> lecture hours; </w:t>
      </w:r>
      <w:r w:rsidR="00427D75" w:rsidRPr="00E915B6">
        <w:rPr>
          <w:rFonts w:ascii="Times New Roman" w:hAnsi="Times New Roman" w:cs="Times New Roman"/>
        </w:rPr>
        <w:t>14</w:t>
      </w:r>
      <w:r w:rsidRPr="00E915B6">
        <w:rPr>
          <w:rFonts w:ascii="Times New Roman" w:hAnsi="Times New Roman" w:cs="Times New Roman"/>
        </w:rPr>
        <w:t xml:space="preserve"> lab hours; </w:t>
      </w:r>
      <w:r w:rsidR="004419E0" w:rsidRPr="00E915B6">
        <w:rPr>
          <w:rFonts w:ascii="Times New Roman" w:hAnsi="Times New Roman" w:cs="Times New Roman"/>
        </w:rPr>
        <w:t xml:space="preserve">advisory: CST C128, CST C158, CST C230; </w:t>
      </w:r>
      <w:r w:rsidRPr="00E915B6">
        <w:rPr>
          <w:rFonts w:ascii="Times New Roman" w:hAnsi="Times New Roman" w:cs="Times New Roman"/>
        </w:rPr>
        <w:t>prerequisite: none; fee: none; grade: student option.</w:t>
      </w:r>
      <w:r w:rsidR="00982B5D" w:rsidRPr="00E915B6">
        <w:rPr>
          <w:rFonts w:ascii="Times New Roman" w:hAnsi="Times New Roman" w:cs="Times New Roman"/>
        </w:rPr>
        <w:t xml:space="preserve"> </w:t>
      </w:r>
      <w:r w:rsidR="00427D75" w:rsidRPr="00E915B6">
        <w:rPr>
          <w:rFonts w:ascii="Times New Roman" w:hAnsi="Times New Roman" w:cs="Times New Roman"/>
        </w:rPr>
        <w:t>Students will explore digital forensic techniques using industry-recognized tools. Topics covered include an introduction to network forensics and mobile device forensics, investigative and extraction tools, live acquisition data, evidence reporting, time-stomping and anti-forensic techniques, and the significance of time zones for forensic case analysis. Hands-on assignments will be used to develop technical skills relevant to entry-level cybersecurity professionals. This course is intended for students with computer experience and an interest in cyber defense for private organizations or government law enforcement. Careers and emerging trends in the field of cybersecurity will be evaluated.</w:t>
      </w:r>
    </w:p>
    <w:p w14:paraId="4B482B6D" w14:textId="6A21977F" w:rsidR="001D4EFC" w:rsidRPr="00E915B6" w:rsidRDefault="001D4EFC" w:rsidP="00982B5D">
      <w:pPr>
        <w:pStyle w:val="ListParagraph"/>
        <w:tabs>
          <w:tab w:val="left" w:pos="1440"/>
        </w:tabs>
        <w:spacing w:after="60" w:line="240" w:lineRule="auto"/>
        <w:ind w:left="1440"/>
        <w:contextualSpacing w:val="0"/>
        <w:rPr>
          <w:rFonts w:ascii="Times New Roman" w:hAnsi="Times New Roman" w:cs="Times New Roman"/>
        </w:rPr>
      </w:pPr>
      <w:r w:rsidRPr="00E915B6">
        <w:rPr>
          <w:rFonts w:ascii="Times New Roman" w:hAnsi="Times New Roman" w:cs="Times New Roman"/>
        </w:rPr>
        <w:t xml:space="preserve">Originator: </w:t>
      </w:r>
      <w:r w:rsidR="0098148B" w:rsidRPr="00E915B6">
        <w:rPr>
          <w:rFonts w:ascii="Times New Roman" w:hAnsi="Times New Roman" w:cs="Times New Roman"/>
        </w:rPr>
        <w:t>Tobi West</w:t>
      </w:r>
    </w:p>
    <w:p w14:paraId="2AB6CA51" w14:textId="76FC9371" w:rsidR="001D4EFC" w:rsidRPr="00E915B6" w:rsidRDefault="001D4EFC" w:rsidP="001D4EFC">
      <w:pPr>
        <w:pStyle w:val="ListParagraph"/>
        <w:numPr>
          <w:ilvl w:val="3"/>
          <w:numId w:val="1"/>
        </w:numPr>
        <w:tabs>
          <w:tab w:val="left" w:pos="1440"/>
        </w:tabs>
        <w:rPr>
          <w:rFonts w:ascii="Times New Roman" w:hAnsi="Times New Roman" w:cs="Times New Roman"/>
        </w:rPr>
      </w:pPr>
      <w:r w:rsidRPr="00E915B6">
        <w:rPr>
          <w:rFonts w:ascii="Times New Roman" w:hAnsi="Times New Roman" w:cs="Times New Roman"/>
        </w:rPr>
        <w:t xml:space="preserve">Distance Learning Approval Requested for </w:t>
      </w:r>
      <w:r w:rsidR="00F861D9" w:rsidRPr="00E915B6">
        <w:rPr>
          <w:rFonts w:ascii="Times New Roman" w:hAnsi="Times New Roman" w:cs="Times New Roman"/>
        </w:rPr>
        <w:t>CYBR C250</w:t>
      </w:r>
    </w:p>
    <w:p w14:paraId="417C5779" w14:textId="77777777" w:rsidR="001D4EFC" w:rsidRPr="00E915B6" w:rsidRDefault="001D4EFC" w:rsidP="001D4EFC">
      <w:pPr>
        <w:pStyle w:val="ListParagraph"/>
        <w:tabs>
          <w:tab w:val="left" w:pos="1440"/>
        </w:tabs>
        <w:ind w:left="2160"/>
        <w:rPr>
          <w:rFonts w:ascii="Times New Roman" w:hAnsi="Times New Roman" w:cs="Times New Roman"/>
        </w:rPr>
      </w:pPr>
      <w:r w:rsidRPr="00E915B6">
        <w:rPr>
          <w:rFonts w:ascii="Times New Roman" w:hAnsi="Times New Roman" w:cs="Times New Roman"/>
        </w:rPr>
        <w:t>Internet</w:t>
      </w:r>
    </w:p>
    <w:p w14:paraId="5A3492D3" w14:textId="77777777" w:rsidR="001D4EFC" w:rsidRPr="00E915B6" w:rsidRDefault="001D4EFC" w:rsidP="00982B5D">
      <w:pPr>
        <w:pStyle w:val="ListParagraph"/>
        <w:tabs>
          <w:tab w:val="left" w:pos="1440"/>
        </w:tabs>
        <w:spacing w:after="60" w:line="240" w:lineRule="auto"/>
        <w:ind w:left="2160"/>
        <w:contextualSpacing w:val="0"/>
        <w:rPr>
          <w:rFonts w:ascii="Times New Roman" w:hAnsi="Times New Roman" w:cs="Times New Roman"/>
        </w:rPr>
      </w:pPr>
      <w:r w:rsidRPr="00E915B6">
        <w:rPr>
          <w:rFonts w:ascii="Times New Roman" w:hAnsi="Times New Roman" w:cs="Times New Roman"/>
        </w:rPr>
        <w:t>Internet/Classroom Hybrid</w:t>
      </w:r>
    </w:p>
    <w:p w14:paraId="5A5AF2D6" w14:textId="605B4DAB" w:rsidR="001D4EFC" w:rsidRPr="00E915B6" w:rsidRDefault="001D4EFC" w:rsidP="001D4EFC">
      <w:pPr>
        <w:pStyle w:val="ListParagraph"/>
        <w:numPr>
          <w:ilvl w:val="2"/>
          <w:numId w:val="1"/>
        </w:numPr>
        <w:tabs>
          <w:tab w:val="left" w:pos="1440"/>
        </w:tabs>
        <w:rPr>
          <w:rFonts w:ascii="Times New Roman" w:hAnsi="Times New Roman" w:cs="Times New Roman"/>
        </w:rPr>
      </w:pPr>
      <w:r w:rsidRPr="00E915B6">
        <w:rPr>
          <w:rFonts w:ascii="Times New Roman" w:hAnsi="Times New Roman" w:cs="Times New Roman"/>
        </w:rPr>
        <w:tab/>
        <w:t xml:space="preserve">CYBR C260 Intermediate Incident Response </w:t>
      </w:r>
      <w:r w:rsidR="00941AB6" w:rsidRPr="00E915B6">
        <w:rPr>
          <w:rFonts w:ascii="Times New Roman" w:hAnsi="Times New Roman" w:cs="Times New Roman"/>
        </w:rPr>
        <w:t>3</w:t>
      </w:r>
      <w:r w:rsidRPr="00E915B6">
        <w:rPr>
          <w:rFonts w:ascii="Times New Roman" w:hAnsi="Times New Roman" w:cs="Times New Roman"/>
        </w:rPr>
        <w:t>.0 Units</w:t>
      </w:r>
    </w:p>
    <w:p w14:paraId="6E22E8AF" w14:textId="0E19720D" w:rsidR="001D4EFC" w:rsidRPr="00E915B6" w:rsidRDefault="001D4EFC" w:rsidP="001D4EFC">
      <w:pPr>
        <w:pStyle w:val="ListParagraph"/>
        <w:tabs>
          <w:tab w:val="left" w:pos="1440"/>
          <w:tab w:val="center" w:pos="5400"/>
        </w:tabs>
        <w:ind w:left="1440"/>
        <w:rPr>
          <w:rFonts w:ascii="Times New Roman" w:hAnsi="Times New Roman" w:cs="Times New Roman"/>
        </w:rPr>
      </w:pPr>
      <w:r w:rsidRPr="00E915B6">
        <w:rPr>
          <w:rFonts w:ascii="Times New Roman" w:hAnsi="Times New Roman" w:cs="Times New Roman"/>
        </w:rPr>
        <w:t xml:space="preserve">Effective Term: </w:t>
      </w:r>
      <w:r w:rsidR="00E16948" w:rsidRPr="00E915B6">
        <w:rPr>
          <w:rFonts w:ascii="Times New Roman" w:hAnsi="Times New Roman" w:cs="Times New Roman"/>
        </w:rPr>
        <w:t>Spring 2020</w:t>
      </w:r>
    </w:p>
    <w:p w14:paraId="222BBA0F" w14:textId="2D232842" w:rsidR="001D4EFC" w:rsidRPr="00E915B6" w:rsidRDefault="001D4EFC" w:rsidP="001D4EFC">
      <w:pPr>
        <w:pStyle w:val="ListParagraph"/>
        <w:tabs>
          <w:tab w:val="left" w:pos="1440"/>
        </w:tabs>
        <w:ind w:left="1440"/>
        <w:rPr>
          <w:rFonts w:ascii="Times New Roman" w:hAnsi="Times New Roman" w:cs="Times New Roman"/>
        </w:rPr>
      </w:pPr>
      <w:r w:rsidRPr="00E915B6">
        <w:rPr>
          <w:rFonts w:ascii="Times New Roman" w:hAnsi="Times New Roman" w:cs="Times New Roman"/>
        </w:rPr>
        <w:t xml:space="preserve">Semester Length: </w:t>
      </w:r>
      <w:r w:rsidR="00B96D9A" w:rsidRPr="00E915B6">
        <w:rPr>
          <w:rFonts w:ascii="Times New Roman" w:hAnsi="Times New Roman" w:cs="Times New Roman"/>
        </w:rPr>
        <w:t>54</w:t>
      </w:r>
      <w:r w:rsidRPr="00E915B6">
        <w:rPr>
          <w:rFonts w:ascii="Times New Roman" w:hAnsi="Times New Roman" w:cs="Times New Roman"/>
        </w:rPr>
        <w:t xml:space="preserve"> lecture hours; </w:t>
      </w:r>
      <w:r w:rsidR="00B96D9A" w:rsidRPr="00E915B6">
        <w:rPr>
          <w:rFonts w:ascii="Times New Roman" w:hAnsi="Times New Roman" w:cs="Times New Roman"/>
        </w:rPr>
        <w:t>14</w:t>
      </w:r>
      <w:r w:rsidRPr="00E915B6">
        <w:rPr>
          <w:rFonts w:ascii="Times New Roman" w:hAnsi="Times New Roman" w:cs="Times New Roman"/>
        </w:rPr>
        <w:t xml:space="preserve"> lab hours; </w:t>
      </w:r>
      <w:r w:rsidR="004419E0" w:rsidRPr="00E915B6">
        <w:rPr>
          <w:rFonts w:ascii="Times New Roman" w:hAnsi="Times New Roman" w:cs="Times New Roman"/>
        </w:rPr>
        <w:t xml:space="preserve">advisory: CST C128, CST C158, CST C230; </w:t>
      </w:r>
      <w:r w:rsidRPr="00E915B6">
        <w:rPr>
          <w:rFonts w:ascii="Times New Roman" w:hAnsi="Times New Roman" w:cs="Times New Roman"/>
        </w:rPr>
        <w:t>prerequisite: none; fee: none; grade: student option.</w:t>
      </w:r>
      <w:r w:rsidR="00982B5D" w:rsidRPr="00E915B6">
        <w:rPr>
          <w:rFonts w:ascii="Times New Roman" w:hAnsi="Times New Roman" w:cs="Times New Roman"/>
        </w:rPr>
        <w:t xml:space="preserve"> </w:t>
      </w:r>
      <w:r w:rsidR="00B96D9A" w:rsidRPr="00E915B6">
        <w:rPr>
          <w:rFonts w:ascii="Times New Roman" w:hAnsi="Times New Roman" w:cs="Times New Roman"/>
        </w:rPr>
        <w:t xml:space="preserve">Students will explore incident response techniques using industry-recognized tools. Topics covered include planning and scoping a cyber incident, information gathering for vulnerability assessment, vulnerability scanning and summarization reporting, report writing and best practices, obfuscation techniques, forensic artifacts, social media forensics, memory forensics, </w:t>
      </w:r>
      <w:proofErr w:type="gramStart"/>
      <w:r w:rsidR="00B96D9A" w:rsidRPr="00E915B6">
        <w:rPr>
          <w:rFonts w:ascii="Times New Roman" w:hAnsi="Times New Roman" w:cs="Times New Roman"/>
        </w:rPr>
        <w:t>ethics</w:t>
      </w:r>
      <w:proofErr w:type="gramEnd"/>
      <w:r w:rsidR="00B96D9A" w:rsidRPr="00E915B6">
        <w:rPr>
          <w:rFonts w:ascii="Times New Roman" w:hAnsi="Times New Roman" w:cs="Times New Roman"/>
        </w:rPr>
        <w:t xml:space="preserve"> and compliance issues.  Hands-on assignments will be used to develop technical skills relevant to entry-level cybersecurity professionals. This course is intended for students with computer experience and an interest in cyber defense for private organizations or government law enforcement. Careers and emerging trends in the field of cybersecurity will be evaluated.</w:t>
      </w:r>
    </w:p>
    <w:p w14:paraId="028D9317" w14:textId="56397CB0" w:rsidR="001D4EFC" w:rsidRPr="00E915B6" w:rsidRDefault="001D4EFC" w:rsidP="001D4EFC">
      <w:pPr>
        <w:pStyle w:val="ListParagraph"/>
        <w:tabs>
          <w:tab w:val="left" w:pos="1440"/>
        </w:tabs>
        <w:spacing w:after="120"/>
        <w:ind w:left="1440"/>
        <w:contextualSpacing w:val="0"/>
        <w:rPr>
          <w:rFonts w:ascii="Times New Roman" w:hAnsi="Times New Roman" w:cs="Times New Roman"/>
        </w:rPr>
      </w:pPr>
      <w:r w:rsidRPr="00E915B6">
        <w:rPr>
          <w:rFonts w:ascii="Times New Roman" w:hAnsi="Times New Roman" w:cs="Times New Roman"/>
        </w:rPr>
        <w:t xml:space="preserve">Originator: </w:t>
      </w:r>
      <w:r w:rsidR="0098148B" w:rsidRPr="00E915B6">
        <w:rPr>
          <w:rFonts w:ascii="Times New Roman" w:hAnsi="Times New Roman" w:cs="Times New Roman"/>
        </w:rPr>
        <w:t>Tobi West</w:t>
      </w:r>
    </w:p>
    <w:p w14:paraId="0C509155" w14:textId="6885BB3E" w:rsidR="001D4EFC" w:rsidRPr="00E915B6" w:rsidRDefault="001D4EFC" w:rsidP="001D4EFC">
      <w:pPr>
        <w:pStyle w:val="ListParagraph"/>
        <w:numPr>
          <w:ilvl w:val="3"/>
          <w:numId w:val="1"/>
        </w:numPr>
        <w:tabs>
          <w:tab w:val="left" w:pos="1440"/>
        </w:tabs>
        <w:rPr>
          <w:rFonts w:ascii="Times New Roman" w:hAnsi="Times New Roman" w:cs="Times New Roman"/>
        </w:rPr>
      </w:pPr>
      <w:r w:rsidRPr="00E915B6">
        <w:rPr>
          <w:rFonts w:ascii="Times New Roman" w:hAnsi="Times New Roman" w:cs="Times New Roman"/>
        </w:rPr>
        <w:t xml:space="preserve">Distance Learning Approval Requested for </w:t>
      </w:r>
      <w:r w:rsidR="00F861D9" w:rsidRPr="00E915B6">
        <w:rPr>
          <w:rFonts w:ascii="Times New Roman" w:hAnsi="Times New Roman" w:cs="Times New Roman"/>
        </w:rPr>
        <w:t>CYBR C260</w:t>
      </w:r>
    </w:p>
    <w:p w14:paraId="09E4114C" w14:textId="77777777" w:rsidR="001D4EFC" w:rsidRPr="00E915B6" w:rsidRDefault="001D4EFC" w:rsidP="001D4EFC">
      <w:pPr>
        <w:pStyle w:val="ListParagraph"/>
        <w:tabs>
          <w:tab w:val="left" w:pos="1440"/>
        </w:tabs>
        <w:ind w:left="2160"/>
        <w:rPr>
          <w:rFonts w:ascii="Times New Roman" w:hAnsi="Times New Roman" w:cs="Times New Roman"/>
        </w:rPr>
      </w:pPr>
      <w:r w:rsidRPr="00E915B6">
        <w:rPr>
          <w:rFonts w:ascii="Times New Roman" w:hAnsi="Times New Roman" w:cs="Times New Roman"/>
        </w:rPr>
        <w:t>Internet</w:t>
      </w:r>
    </w:p>
    <w:p w14:paraId="0D78498D" w14:textId="77777777" w:rsidR="001D4EFC" w:rsidRPr="00E915B6" w:rsidRDefault="001D4EFC" w:rsidP="001D4EFC">
      <w:pPr>
        <w:pStyle w:val="ListParagraph"/>
        <w:tabs>
          <w:tab w:val="left" w:pos="1440"/>
        </w:tabs>
        <w:ind w:left="2160"/>
        <w:contextualSpacing w:val="0"/>
        <w:rPr>
          <w:rFonts w:ascii="Times New Roman" w:hAnsi="Times New Roman" w:cs="Times New Roman"/>
        </w:rPr>
      </w:pPr>
      <w:r w:rsidRPr="00E915B6">
        <w:rPr>
          <w:rFonts w:ascii="Times New Roman" w:hAnsi="Times New Roman" w:cs="Times New Roman"/>
        </w:rPr>
        <w:t>Internet/Classroom Hybrid</w:t>
      </w:r>
    </w:p>
    <w:p w14:paraId="553370CA" w14:textId="35C5FE32" w:rsidR="001D4EFC" w:rsidRPr="00E915B6" w:rsidRDefault="001D4EFC" w:rsidP="001D4EFC">
      <w:pPr>
        <w:pStyle w:val="ListParagraph"/>
        <w:numPr>
          <w:ilvl w:val="2"/>
          <w:numId w:val="1"/>
        </w:numPr>
        <w:tabs>
          <w:tab w:val="left" w:pos="1440"/>
        </w:tabs>
        <w:rPr>
          <w:rFonts w:ascii="Times New Roman" w:hAnsi="Times New Roman" w:cs="Times New Roman"/>
        </w:rPr>
      </w:pPr>
      <w:r w:rsidRPr="00E915B6">
        <w:rPr>
          <w:rFonts w:ascii="Times New Roman" w:hAnsi="Times New Roman" w:cs="Times New Roman"/>
        </w:rPr>
        <w:tab/>
        <w:t xml:space="preserve">CYBR C280 Advanced Digital Forensics &amp; Incident Response Capstone </w:t>
      </w:r>
      <w:r w:rsidR="00941AB6" w:rsidRPr="00E915B6">
        <w:rPr>
          <w:rFonts w:ascii="Times New Roman" w:hAnsi="Times New Roman" w:cs="Times New Roman"/>
        </w:rPr>
        <w:t>3</w:t>
      </w:r>
      <w:r w:rsidRPr="00E915B6">
        <w:rPr>
          <w:rFonts w:ascii="Times New Roman" w:hAnsi="Times New Roman" w:cs="Times New Roman"/>
        </w:rPr>
        <w:t>.0 Units</w:t>
      </w:r>
    </w:p>
    <w:p w14:paraId="317ADAE9" w14:textId="63FE4F29" w:rsidR="001D4EFC" w:rsidRPr="00E915B6" w:rsidRDefault="001D4EFC" w:rsidP="001D4EFC">
      <w:pPr>
        <w:pStyle w:val="ListParagraph"/>
        <w:tabs>
          <w:tab w:val="left" w:pos="1440"/>
          <w:tab w:val="center" w:pos="5400"/>
        </w:tabs>
        <w:ind w:left="1440"/>
        <w:rPr>
          <w:rFonts w:ascii="Times New Roman" w:hAnsi="Times New Roman" w:cs="Times New Roman"/>
        </w:rPr>
      </w:pPr>
      <w:r w:rsidRPr="00E915B6">
        <w:rPr>
          <w:rFonts w:ascii="Times New Roman" w:hAnsi="Times New Roman" w:cs="Times New Roman"/>
        </w:rPr>
        <w:t xml:space="preserve">Effective Term: </w:t>
      </w:r>
      <w:r w:rsidR="00E16948" w:rsidRPr="00E915B6">
        <w:rPr>
          <w:rFonts w:ascii="Times New Roman" w:hAnsi="Times New Roman" w:cs="Times New Roman"/>
        </w:rPr>
        <w:t>Spring 2020</w:t>
      </w:r>
    </w:p>
    <w:p w14:paraId="45ADDC92" w14:textId="0EEFDC7D" w:rsidR="001D4EFC" w:rsidRPr="00E915B6" w:rsidRDefault="001D4EFC" w:rsidP="001D4EFC">
      <w:pPr>
        <w:pStyle w:val="ListParagraph"/>
        <w:tabs>
          <w:tab w:val="left" w:pos="1440"/>
        </w:tabs>
        <w:ind w:left="1440"/>
        <w:rPr>
          <w:rFonts w:ascii="Times New Roman" w:hAnsi="Times New Roman" w:cs="Times New Roman"/>
        </w:rPr>
      </w:pPr>
      <w:r w:rsidRPr="00E915B6">
        <w:rPr>
          <w:rFonts w:ascii="Times New Roman" w:hAnsi="Times New Roman" w:cs="Times New Roman"/>
        </w:rPr>
        <w:t xml:space="preserve">Semester Length: </w:t>
      </w:r>
      <w:r w:rsidR="006A6424" w:rsidRPr="00E915B6">
        <w:rPr>
          <w:rFonts w:ascii="Times New Roman" w:hAnsi="Times New Roman" w:cs="Times New Roman"/>
        </w:rPr>
        <w:t>54</w:t>
      </w:r>
      <w:r w:rsidRPr="00E915B6">
        <w:rPr>
          <w:rFonts w:ascii="Times New Roman" w:hAnsi="Times New Roman" w:cs="Times New Roman"/>
        </w:rPr>
        <w:t xml:space="preserve"> lecture hours; </w:t>
      </w:r>
      <w:r w:rsidR="006A6424" w:rsidRPr="00E915B6">
        <w:rPr>
          <w:rFonts w:ascii="Times New Roman" w:hAnsi="Times New Roman" w:cs="Times New Roman"/>
        </w:rPr>
        <w:t>14</w:t>
      </w:r>
      <w:r w:rsidRPr="00E915B6">
        <w:rPr>
          <w:rFonts w:ascii="Times New Roman" w:hAnsi="Times New Roman" w:cs="Times New Roman"/>
        </w:rPr>
        <w:t xml:space="preserve"> lab hours; </w:t>
      </w:r>
      <w:r w:rsidR="004419E0" w:rsidRPr="00E915B6">
        <w:rPr>
          <w:rFonts w:ascii="Times New Roman" w:hAnsi="Times New Roman" w:cs="Times New Roman"/>
        </w:rPr>
        <w:t xml:space="preserve">advisory: CST C128, CST C158, CST C230; </w:t>
      </w:r>
      <w:r w:rsidRPr="00E915B6">
        <w:rPr>
          <w:rFonts w:ascii="Times New Roman" w:hAnsi="Times New Roman" w:cs="Times New Roman"/>
        </w:rPr>
        <w:t>prerequisite: none; fee: none; grade: student option.</w:t>
      </w:r>
      <w:r w:rsidR="00982B5D" w:rsidRPr="00E915B6">
        <w:rPr>
          <w:rFonts w:ascii="Times New Roman" w:hAnsi="Times New Roman" w:cs="Times New Roman"/>
        </w:rPr>
        <w:t xml:space="preserve"> </w:t>
      </w:r>
      <w:r w:rsidR="006A6424" w:rsidRPr="00E915B6">
        <w:rPr>
          <w:rFonts w:ascii="Times New Roman" w:hAnsi="Times New Roman" w:cs="Times New Roman"/>
        </w:rPr>
        <w:t>Students will explore advanced digital forensics and incident response techniques using industry-recognized tools. Hands-on projects will be used to demonstrate technical skills relevant to entry-level cybersecurity professionals. Students will analyze a simulated case and report findings through technical documents and presentation. This course is intended for students with computer experience and an interest in cyber defense for private organizations or government law enforcement. Careers and emerging trends in the field of cybersecurity will be evaluated.</w:t>
      </w:r>
    </w:p>
    <w:p w14:paraId="39F3AF58" w14:textId="11997960" w:rsidR="001D4EFC" w:rsidRPr="00E915B6" w:rsidRDefault="001D4EFC" w:rsidP="001D4EFC">
      <w:pPr>
        <w:pStyle w:val="ListParagraph"/>
        <w:tabs>
          <w:tab w:val="left" w:pos="1440"/>
        </w:tabs>
        <w:spacing w:after="120"/>
        <w:ind w:left="1440"/>
        <w:contextualSpacing w:val="0"/>
        <w:rPr>
          <w:rFonts w:ascii="Times New Roman" w:hAnsi="Times New Roman" w:cs="Times New Roman"/>
        </w:rPr>
      </w:pPr>
      <w:r w:rsidRPr="00E915B6">
        <w:rPr>
          <w:rFonts w:ascii="Times New Roman" w:hAnsi="Times New Roman" w:cs="Times New Roman"/>
        </w:rPr>
        <w:t xml:space="preserve">Originator: </w:t>
      </w:r>
      <w:r w:rsidR="0098148B" w:rsidRPr="00E915B6">
        <w:rPr>
          <w:rFonts w:ascii="Times New Roman" w:hAnsi="Times New Roman" w:cs="Times New Roman"/>
        </w:rPr>
        <w:t>Tobi West</w:t>
      </w:r>
    </w:p>
    <w:p w14:paraId="549AA8CC" w14:textId="3B73C329" w:rsidR="001D4EFC" w:rsidRPr="00E915B6" w:rsidRDefault="001D4EFC" w:rsidP="001D4EFC">
      <w:pPr>
        <w:pStyle w:val="ListParagraph"/>
        <w:numPr>
          <w:ilvl w:val="3"/>
          <w:numId w:val="1"/>
        </w:numPr>
        <w:tabs>
          <w:tab w:val="left" w:pos="1440"/>
        </w:tabs>
        <w:rPr>
          <w:rFonts w:ascii="Times New Roman" w:hAnsi="Times New Roman" w:cs="Times New Roman"/>
        </w:rPr>
      </w:pPr>
      <w:r w:rsidRPr="00E915B6">
        <w:rPr>
          <w:rFonts w:ascii="Times New Roman" w:hAnsi="Times New Roman" w:cs="Times New Roman"/>
        </w:rPr>
        <w:t xml:space="preserve">Distance Learning Approval Requested for </w:t>
      </w:r>
      <w:r w:rsidR="00F861D9" w:rsidRPr="00E915B6">
        <w:rPr>
          <w:rFonts w:ascii="Times New Roman" w:hAnsi="Times New Roman" w:cs="Times New Roman"/>
        </w:rPr>
        <w:t>CYBR C280</w:t>
      </w:r>
    </w:p>
    <w:p w14:paraId="4C4A6E2E" w14:textId="77777777" w:rsidR="001D4EFC" w:rsidRPr="00E915B6" w:rsidRDefault="001D4EFC" w:rsidP="001D4EFC">
      <w:pPr>
        <w:pStyle w:val="ListParagraph"/>
        <w:tabs>
          <w:tab w:val="left" w:pos="1440"/>
        </w:tabs>
        <w:ind w:left="2160"/>
        <w:rPr>
          <w:rFonts w:ascii="Times New Roman" w:hAnsi="Times New Roman" w:cs="Times New Roman"/>
        </w:rPr>
      </w:pPr>
      <w:r w:rsidRPr="00E915B6">
        <w:rPr>
          <w:rFonts w:ascii="Times New Roman" w:hAnsi="Times New Roman" w:cs="Times New Roman"/>
        </w:rPr>
        <w:t>Internet</w:t>
      </w:r>
    </w:p>
    <w:p w14:paraId="5E71ACE8" w14:textId="77777777" w:rsidR="001D4EFC" w:rsidRPr="00E915B6" w:rsidRDefault="001D4EFC" w:rsidP="001D4EFC">
      <w:pPr>
        <w:pStyle w:val="ListParagraph"/>
        <w:tabs>
          <w:tab w:val="left" w:pos="1440"/>
        </w:tabs>
        <w:ind w:left="2160"/>
        <w:contextualSpacing w:val="0"/>
        <w:rPr>
          <w:rFonts w:ascii="Times New Roman" w:hAnsi="Times New Roman" w:cs="Times New Roman"/>
        </w:rPr>
      </w:pPr>
      <w:r w:rsidRPr="00E915B6">
        <w:rPr>
          <w:rFonts w:ascii="Times New Roman" w:hAnsi="Times New Roman" w:cs="Times New Roman"/>
        </w:rPr>
        <w:t>Internet/Classroom Hybrid</w:t>
      </w:r>
    </w:p>
    <w:p w14:paraId="1F42F5AD" w14:textId="5E1F36A9" w:rsidR="001D4EFC" w:rsidRPr="00E915B6" w:rsidRDefault="003A5907" w:rsidP="001D4EFC">
      <w:pPr>
        <w:pStyle w:val="ListParagraph"/>
        <w:numPr>
          <w:ilvl w:val="2"/>
          <w:numId w:val="1"/>
        </w:numPr>
        <w:tabs>
          <w:tab w:val="left" w:pos="1440"/>
        </w:tabs>
        <w:rPr>
          <w:rFonts w:ascii="Times New Roman" w:hAnsi="Times New Roman" w:cs="Times New Roman"/>
        </w:rPr>
      </w:pPr>
      <w:r w:rsidRPr="00E915B6">
        <w:rPr>
          <w:rFonts w:ascii="Times New Roman" w:hAnsi="Times New Roman" w:cs="Times New Roman"/>
        </w:rPr>
        <w:t>PHIL</w:t>
      </w:r>
      <w:r w:rsidR="001D4EFC" w:rsidRPr="00E915B6">
        <w:rPr>
          <w:rFonts w:ascii="Times New Roman" w:hAnsi="Times New Roman" w:cs="Times New Roman"/>
        </w:rPr>
        <w:t xml:space="preserve"> C</w:t>
      </w:r>
      <w:r w:rsidRPr="00E915B6">
        <w:rPr>
          <w:rFonts w:ascii="Times New Roman" w:hAnsi="Times New Roman" w:cs="Times New Roman"/>
        </w:rPr>
        <w:t>210</w:t>
      </w:r>
      <w:r w:rsidR="001D4EFC" w:rsidRPr="00E915B6">
        <w:rPr>
          <w:rFonts w:ascii="Times New Roman" w:hAnsi="Times New Roman" w:cs="Times New Roman"/>
        </w:rPr>
        <w:t xml:space="preserve"> </w:t>
      </w:r>
      <w:r w:rsidRPr="00E915B6">
        <w:rPr>
          <w:rFonts w:ascii="Times New Roman" w:hAnsi="Times New Roman" w:cs="Times New Roman"/>
        </w:rPr>
        <w:t>Symbolic Logic</w:t>
      </w:r>
      <w:r w:rsidR="001D4EFC" w:rsidRPr="00E915B6">
        <w:rPr>
          <w:rFonts w:ascii="Times New Roman" w:hAnsi="Times New Roman" w:cs="Times New Roman"/>
        </w:rPr>
        <w:t xml:space="preserve"> </w:t>
      </w:r>
      <w:r w:rsidR="00941AB6" w:rsidRPr="00E915B6">
        <w:rPr>
          <w:rFonts w:ascii="Times New Roman" w:hAnsi="Times New Roman" w:cs="Times New Roman"/>
        </w:rPr>
        <w:t>3</w:t>
      </w:r>
      <w:r w:rsidR="001D4EFC" w:rsidRPr="00E915B6">
        <w:rPr>
          <w:rFonts w:ascii="Times New Roman" w:hAnsi="Times New Roman" w:cs="Times New Roman"/>
        </w:rPr>
        <w:t>.0 Units</w:t>
      </w:r>
    </w:p>
    <w:p w14:paraId="66D7A152" w14:textId="766141DC" w:rsidR="001D4EFC" w:rsidRPr="00E915B6" w:rsidRDefault="001D4EFC" w:rsidP="001D4EFC">
      <w:pPr>
        <w:pStyle w:val="ListParagraph"/>
        <w:tabs>
          <w:tab w:val="left" w:pos="1440"/>
          <w:tab w:val="center" w:pos="5400"/>
        </w:tabs>
        <w:ind w:left="1440"/>
        <w:rPr>
          <w:rFonts w:ascii="Times New Roman" w:hAnsi="Times New Roman" w:cs="Times New Roman"/>
        </w:rPr>
      </w:pPr>
      <w:r w:rsidRPr="00E915B6">
        <w:rPr>
          <w:rFonts w:ascii="Times New Roman" w:hAnsi="Times New Roman" w:cs="Times New Roman"/>
        </w:rPr>
        <w:t xml:space="preserve">Effective Term: </w:t>
      </w:r>
      <w:r w:rsidR="00E16948" w:rsidRPr="00E915B6">
        <w:rPr>
          <w:rFonts w:ascii="Times New Roman" w:hAnsi="Times New Roman" w:cs="Times New Roman"/>
        </w:rPr>
        <w:t>Fall 2020</w:t>
      </w:r>
    </w:p>
    <w:p w14:paraId="4E950280" w14:textId="16C9C451" w:rsidR="004B1103" w:rsidRPr="00E915B6" w:rsidRDefault="001D4EFC" w:rsidP="004B1103">
      <w:pPr>
        <w:pStyle w:val="ListParagraph"/>
        <w:tabs>
          <w:tab w:val="left" w:pos="1440"/>
        </w:tabs>
        <w:ind w:left="1440"/>
        <w:rPr>
          <w:rFonts w:ascii="Times New Roman" w:hAnsi="Times New Roman" w:cs="Times New Roman"/>
        </w:rPr>
      </w:pPr>
      <w:r w:rsidRPr="00E915B6">
        <w:rPr>
          <w:rFonts w:ascii="Times New Roman" w:hAnsi="Times New Roman" w:cs="Times New Roman"/>
        </w:rPr>
        <w:t xml:space="preserve">Semester Length: </w:t>
      </w:r>
      <w:r w:rsidR="004B1103" w:rsidRPr="00E915B6">
        <w:rPr>
          <w:rFonts w:ascii="Times New Roman" w:hAnsi="Times New Roman" w:cs="Times New Roman"/>
        </w:rPr>
        <w:t>54</w:t>
      </w:r>
      <w:r w:rsidRPr="00E915B6">
        <w:rPr>
          <w:rFonts w:ascii="Times New Roman" w:hAnsi="Times New Roman" w:cs="Times New Roman"/>
        </w:rPr>
        <w:t xml:space="preserve"> lecture hours; prerequisite: none; fee: none; grade: student option.</w:t>
      </w:r>
      <w:r w:rsidR="00982B5D" w:rsidRPr="00E915B6">
        <w:rPr>
          <w:rFonts w:ascii="Times New Roman" w:hAnsi="Times New Roman" w:cs="Times New Roman"/>
        </w:rPr>
        <w:t xml:space="preserve"> </w:t>
      </w:r>
      <w:r w:rsidR="004B1103" w:rsidRPr="00E915B6">
        <w:rPr>
          <w:rFonts w:ascii="Times New Roman" w:hAnsi="Times New Roman" w:cs="Times New Roman"/>
        </w:rPr>
        <w:t>This course introduces the principles of valid deductive reasoning. The course includes a study of formal techniques of sentential logic and predicate logic.</w:t>
      </w:r>
    </w:p>
    <w:p w14:paraId="6AD2905C" w14:textId="557D13D1" w:rsidR="004B1103" w:rsidRPr="00E915B6" w:rsidRDefault="004B1103" w:rsidP="004B1103">
      <w:pPr>
        <w:pStyle w:val="ListParagraph"/>
        <w:tabs>
          <w:tab w:val="left" w:pos="1440"/>
        </w:tabs>
        <w:ind w:left="1440"/>
        <w:rPr>
          <w:rFonts w:ascii="Times New Roman" w:hAnsi="Times New Roman" w:cs="Times New Roman"/>
        </w:rPr>
      </w:pPr>
      <w:r w:rsidRPr="00E915B6">
        <w:rPr>
          <w:rFonts w:ascii="Times New Roman" w:hAnsi="Times New Roman" w:cs="Times New Roman"/>
        </w:rPr>
        <w:t>Logic is the study of argumentation. Symbolic logic focuses on formal, deductive reasoning. In this course, students will learn how to translate arguments from a natural language (in this case English) to symbolic languages. These abstracted arguments can then be manipulated to derive other truth-preserved sentences.</w:t>
      </w:r>
    </w:p>
    <w:p w14:paraId="43297E0B" w14:textId="30CEE715" w:rsidR="001D4EFC" w:rsidRPr="00E915B6" w:rsidRDefault="004B1103" w:rsidP="004B1103">
      <w:pPr>
        <w:pStyle w:val="ListParagraph"/>
        <w:tabs>
          <w:tab w:val="left" w:pos="1440"/>
        </w:tabs>
        <w:ind w:left="1440"/>
        <w:rPr>
          <w:rFonts w:ascii="Times New Roman" w:hAnsi="Times New Roman" w:cs="Times New Roman"/>
        </w:rPr>
      </w:pPr>
      <w:r w:rsidRPr="00E915B6">
        <w:rPr>
          <w:rFonts w:ascii="Times New Roman" w:hAnsi="Times New Roman" w:cs="Times New Roman"/>
        </w:rPr>
        <w:t>This course will cover sentential. We will cover simple truth-functional logic (TFL) using truth tables and, later, first-order or predicate logic (FOL). We will also cover related logic and semantic concepts such as validity, soundness, entailment, and so forth.</w:t>
      </w:r>
    </w:p>
    <w:p w14:paraId="29D53A4C" w14:textId="615B6AEF" w:rsidR="001D4EFC" w:rsidRPr="00E915B6" w:rsidRDefault="001D4EFC" w:rsidP="001D4EFC">
      <w:pPr>
        <w:pStyle w:val="ListParagraph"/>
        <w:tabs>
          <w:tab w:val="left" w:pos="1440"/>
        </w:tabs>
        <w:spacing w:after="120"/>
        <w:ind w:left="1440"/>
        <w:contextualSpacing w:val="0"/>
        <w:rPr>
          <w:rFonts w:ascii="Times New Roman" w:hAnsi="Times New Roman" w:cs="Times New Roman"/>
        </w:rPr>
      </w:pPr>
      <w:r w:rsidRPr="00E915B6">
        <w:rPr>
          <w:rFonts w:ascii="Times New Roman" w:hAnsi="Times New Roman" w:cs="Times New Roman"/>
        </w:rPr>
        <w:t xml:space="preserve">Originator: </w:t>
      </w:r>
      <w:r w:rsidR="004B1103" w:rsidRPr="00E915B6">
        <w:rPr>
          <w:rFonts w:ascii="Times New Roman" w:hAnsi="Times New Roman" w:cs="Times New Roman"/>
        </w:rPr>
        <w:t>Fred Curry</w:t>
      </w:r>
    </w:p>
    <w:p w14:paraId="742A4854" w14:textId="029CE610" w:rsidR="001D4EFC" w:rsidRPr="00E915B6" w:rsidRDefault="001D4EFC" w:rsidP="001D4EFC">
      <w:pPr>
        <w:pStyle w:val="ListParagraph"/>
        <w:numPr>
          <w:ilvl w:val="3"/>
          <w:numId w:val="1"/>
        </w:numPr>
        <w:tabs>
          <w:tab w:val="left" w:pos="1440"/>
        </w:tabs>
        <w:rPr>
          <w:rFonts w:ascii="Times New Roman" w:hAnsi="Times New Roman" w:cs="Times New Roman"/>
        </w:rPr>
      </w:pPr>
      <w:r w:rsidRPr="00E915B6">
        <w:rPr>
          <w:rFonts w:ascii="Times New Roman" w:hAnsi="Times New Roman" w:cs="Times New Roman"/>
        </w:rPr>
        <w:t xml:space="preserve">Distance Learning Approval Requested for </w:t>
      </w:r>
      <w:r w:rsidR="00F861D9" w:rsidRPr="00E915B6">
        <w:rPr>
          <w:rFonts w:ascii="Times New Roman" w:hAnsi="Times New Roman" w:cs="Times New Roman"/>
        </w:rPr>
        <w:t>PHIL C210</w:t>
      </w:r>
    </w:p>
    <w:p w14:paraId="1525ACBD" w14:textId="77777777" w:rsidR="001D4EFC" w:rsidRPr="00E915B6" w:rsidRDefault="001D4EFC" w:rsidP="001D4EFC">
      <w:pPr>
        <w:pStyle w:val="ListParagraph"/>
        <w:tabs>
          <w:tab w:val="left" w:pos="1440"/>
        </w:tabs>
        <w:ind w:left="2160"/>
        <w:rPr>
          <w:rFonts w:ascii="Times New Roman" w:hAnsi="Times New Roman" w:cs="Times New Roman"/>
        </w:rPr>
      </w:pPr>
      <w:r w:rsidRPr="00E915B6">
        <w:rPr>
          <w:rFonts w:ascii="Times New Roman" w:hAnsi="Times New Roman" w:cs="Times New Roman"/>
        </w:rPr>
        <w:t>Internet</w:t>
      </w:r>
    </w:p>
    <w:p w14:paraId="616089A1" w14:textId="77777777" w:rsidR="001D4EFC" w:rsidRPr="00E915B6" w:rsidRDefault="001D4EFC" w:rsidP="001D4EFC">
      <w:pPr>
        <w:pStyle w:val="ListParagraph"/>
        <w:tabs>
          <w:tab w:val="left" w:pos="1440"/>
        </w:tabs>
        <w:ind w:left="2160"/>
        <w:contextualSpacing w:val="0"/>
        <w:rPr>
          <w:rFonts w:ascii="Times New Roman" w:hAnsi="Times New Roman" w:cs="Times New Roman"/>
        </w:rPr>
      </w:pPr>
      <w:r w:rsidRPr="00E915B6">
        <w:rPr>
          <w:rFonts w:ascii="Times New Roman" w:hAnsi="Times New Roman" w:cs="Times New Roman"/>
        </w:rPr>
        <w:t>Internet/Classroom Hybrid</w:t>
      </w:r>
    </w:p>
    <w:p w14:paraId="168E9AD4" w14:textId="03B4C133" w:rsidR="00725981" w:rsidRPr="00E915B6" w:rsidRDefault="00B03FED" w:rsidP="00C569E6">
      <w:pPr>
        <w:pStyle w:val="ListParagraph"/>
        <w:numPr>
          <w:ilvl w:val="1"/>
          <w:numId w:val="1"/>
        </w:numPr>
        <w:spacing w:after="120"/>
        <w:ind w:left="990" w:hanging="630"/>
        <w:contextualSpacing w:val="0"/>
        <w:rPr>
          <w:rFonts w:ascii="Times New Roman" w:hAnsi="Times New Roman" w:cs="Times New Roman"/>
          <w:u w:val="single"/>
        </w:rPr>
      </w:pPr>
      <w:r w:rsidRPr="00E915B6">
        <w:rPr>
          <w:rFonts w:ascii="Times New Roman" w:hAnsi="Times New Roman" w:cs="Times New Roman"/>
          <w:u w:val="single"/>
        </w:rPr>
        <w:t xml:space="preserve">Credit </w:t>
      </w:r>
      <w:r w:rsidR="00725981" w:rsidRPr="00E915B6">
        <w:rPr>
          <w:rFonts w:ascii="Times New Roman" w:hAnsi="Times New Roman" w:cs="Times New Roman"/>
          <w:u w:val="single"/>
        </w:rPr>
        <w:t>Course Revisions: Major</w:t>
      </w:r>
    </w:p>
    <w:p w14:paraId="77D67833" w14:textId="47BFE0D1" w:rsidR="00AD3434" w:rsidRPr="00E915B6" w:rsidRDefault="00504220" w:rsidP="00AD3434">
      <w:pPr>
        <w:pStyle w:val="ListParagraph"/>
        <w:numPr>
          <w:ilvl w:val="2"/>
          <w:numId w:val="1"/>
        </w:numPr>
        <w:tabs>
          <w:tab w:val="left" w:pos="1440"/>
        </w:tabs>
        <w:rPr>
          <w:rFonts w:ascii="Times New Roman" w:hAnsi="Times New Roman" w:cs="Times New Roman"/>
        </w:rPr>
      </w:pPr>
      <w:r w:rsidRPr="00E915B6">
        <w:rPr>
          <w:rFonts w:ascii="Times New Roman" w:hAnsi="Times New Roman" w:cs="Times New Roman"/>
        </w:rPr>
        <w:t xml:space="preserve"> </w:t>
      </w:r>
      <w:r w:rsidRPr="00E915B6">
        <w:rPr>
          <w:rFonts w:ascii="Times New Roman" w:hAnsi="Times New Roman" w:cs="Times New Roman"/>
        </w:rPr>
        <w:tab/>
      </w:r>
      <w:r w:rsidR="00A85D57" w:rsidRPr="00E915B6">
        <w:rPr>
          <w:rFonts w:ascii="Times New Roman" w:hAnsi="Times New Roman" w:cs="Times New Roman"/>
        </w:rPr>
        <w:t>CST C245</w:t>
      </w:r>
      <w:r w:rsidR="00AD3434" w:rsidRPr="00E915B6">
        <w:rPr>
          <w:rFonts w:ascii="Times New Roman" w:hAnsi="Times New Roman" w:cs="Times New Roman"/>
        </w:rPr>
        <w:t xml:space="preserve"> </w:t>
      </w:r>
      <w:r w:rsidR="00A85D57" w:rsidRPr="00E915B6">
        <w:rPr>
          <w:rFonts w:ascii="Times New Roman" w:hAnsi="Times New Roman" w:cs="Times New Roman"/>
        </w:rPr>
        <w:t>Introduction to Digital Forensics</w:t>
      </w:r>
    </w:p>
    <w:p w14:paraId="79CE3DC7" w14:textId="4E496D51" w:rsidR="00AD3434" w:rsidRPr="00E915B6" w:rsidRDefault="00AD3434" w:rsidP="00AD3434">
      <w:pPr>
        <w:pStyle w:val="ListParagraph"/>
        <w:tabs>
          <w:tab w:val="left" w:pos="1440"/>
        </w:tabs>
        <w:ind w:left="1440"/>
        <w:rPr>
          <w:rFonts w:ascii="Times New Roman" w:hAnsi="Times New Roman" w:cs="Times New Roman"/>
        </w:rPr>
      </w:pPr>
      <w:r w:rsidRPr="00E915B6">
        <w:rPr>
          <w:rFonts w:ascii="Times New Roman" w:hAnsi="Times New Roman" w:cs="Times New Roman"/>
        </w:rPr>
        <w:t xml:space="preserve">Effective Term: </w:t>
      </w:r>
      <w:r w:rsidR="00A85D57" w:rsidRPr="00E915B6">
        <w:rPr>
          <w:rFonts w:ascii="Times New Roman" w:hAnsi="Times New Roman" w:cs="Times New Roman"/>
        </w:rPr>
        <w:t>Spring 2020</w:t>
      </w:r>
    </w:p>
    <w:p w14:paraId="7824E1DE" w14:textId="77777777" w:rsidR="00AD3434" w:rsidRPr="00E915B6" w:rsidRDefault="00AD3434" w:rsidP="00A0402D">
      <w:pPr>
        <w:pStyle w:val="ListParagraph"/>
        <w:tabs>
          <w:tab w:val="left" w:pos="1440"/>
          <w:tab w:val="left" w:pos="6480"/>
        </w:tabs>
        <w:ind w:left="3420"/>
        <w:rPr>
          <w:rFonts w:ascii="Times New Roman" w:hAnsi="Times New Roman" w:cs="Times New Roman"/>
        </w:rPr>
      </w:pPr>
      <w:bookmarkStart w:id="0" w:name="_Hlk20491369"/>
      <w:r w:rsidRPr="00E915B6">
        <w:rPr>
          <w:rFonts w:ascii="Times New Roman" w:hAnsi="Times New Roman" w:cs="Times New Roman"/>
        </w:rPr>
        <w:t>From</w:t>
      </w:r>
      <w:r w:rsidRPr="00E915B6">
        <w:rPr>
          <w:rFonts w:ascii="Times New Roman" w:hAnsi="Times New Roman" w:cs="Times New Roman"/>
        </w:rPr>
        <w:tab/>
        <w:t>To</w:t>
      </w:r>
    </w:p>
    <w:p w14:paraId="39F9F51D" w14:textId="356B1CB7" w:rsidR="00AD3434" w:rsidRPr="00E915B6" w:rsidRDefault="009C08F7" w:rsidP="00A0402D">
      <w:pPr>
        <w:pStyle w:val="ListParagraph"/>
        <w:tabs>
          <w:tab w:val="left" w:pos="1440"/>
          <w:tab w:val="left" w:pos="3420"/>
          <w:tab w:val="left" w:pos="5760"/>
          <w:tab w:val="left" w:pos="6480"/>
        </w:tabs>
        <w:ind w:left="1440"/>
        <w:rPr>
          <w:rFonts w:ascii="Times New Roman" w:hAnsi="Times New Roman" w:cs="Times New Roman"/>
        </w:rPr>
      </w:pPr>
      <w:r w:rsidRPr="00E915B6">
        <w:rPr>
          <w:rFonts w:ascii="Times New Roman" w:hAnsi="Times New Roman" w:cs="Times New Roman"/>
        </w:rPr>
        <w:t>Title</w:t>
      </w:r>
      <w:r w:rsidR="00AD3434" w:rsidRPr="00E915B6">
        <w:rPr>
          <w:rFonts w:ascii="Times New Roman" w:hAnsi="Times New Roman" w:cs="Times New Roman"/>
        </w:rPr>
        <w:tab/>
      </w:r>
      <w:bookmarkEnd w:id="0"/>
      <w:r w:rsidRPr="00E915B6">
        <w:rPr>
          <w:rFonts w:ascii="Times New Roman" w:hAnsi="Times New Roman" w:cs="Times New Roman"/>
        </w:rPr>
        <w:t>Exploring Computer Forensics</w:t>
      </w:r>
      <w:r w:rsidRPr="00E915B6">
        <w:rPr>
          <w:rFonts w:ascii="Times New Roman" w:hAnsi="Times New Roman" w:cs="Times New Roman"/>
        </w:rPr>
        <w:tab/>
        <w:t>Introduction to Digital Forensics</w:t>
      </w:r>
    </w:p>
    <w:p w14:paraId="453D2FED" w14:textId="0AC88383" w:rsidR="00AD3434" w:rsidRPr="00E915B6" w:rsidRDefault="00AD3434" w:rsidP="00AD3434">
      <w:pPr>
        <w:pStyle w:val="ListParagraph"/>
        <w:tabs>
          <w:tab w:val="left" w:pos="1440"/>
        </w:tabs>
        <w:ind w:left="1440"/>
        <w:rPr>
          <w:rFonts w:ascii="Times New Roman" w:hAnsi="Times New Roman" w:cs="Times New Roman"/>
        </w:rPr>
      </w:pPr>
      <w:r w:rsidRPr="00E915B6">
        <w:rPr>
          <w:rFonts w:ascii="Times New Roman" w:hAnsi="Times New Roman" w:cs="Times New Roman"/>
        </w:rPr>
        <w:t xml:space="preserve">See CurricUNET for changes to </w:t>
      </w:r>
      <w:r w:rsidR="002F416D" w:rsidRPr="00E915B6">
        <w:rPr>
          <w:rFonts w:ascii="Times New Roman" w:hAnsi="Times New Roman" w:cs="Times New Roman"/>
        </w:rPr>
        <w:t>cross-listed course, lab hours, description, justification, advisories, FSA, SAM code, assigned disciplines, SLOs, objectives, content, instructional techniques, assignments, methods of evaluation, textbooks, library, DE Addendum</w:t>
      </w:r>
    </w:p>
    <w:p w14:paraId="5764817F" w14:textId="38902F58" w:rsidR="00AD3434" w:rsidRPr="00E915B6" w:rsidRDefault="00AD3434" w:rsidP="00AD3434">
      <w:pPr>
        <w:pStyle w:val="ListParagraph"/>
        <w:tabs>
          <w:tab w:val="left" w:pos="1440"/>
        </w:tabs>
        <w:spacing w:after="120"/>
        <w:ind w:left="1440"/>
        <w:contextualSpacing w:val="0"/>
        <w:rPr>
          <w:rFonts w:ascii="Times New Roman" w:hAnsi="Times New Roman" w:cs="Times New Roman"/>
        </w:rPr>
      </w:pPr>
      <w:bookmarkStart w:id="1" w:name="_Hlk20485818"/>
      <w:r w:rsidRPr="00E915B6">
        <w:rPr>
          <w:rFonts w:ascii="Times New Roman" w:hAnsi="Times New Roman" w:cs="Times New Roman"/>
        </w:rPr>
        <w:t xml:space="preserve">Originator: </w:t>
      </w:r>
      <w:r w:rsidR="002F416D" w:rsidRPr="00E915B6">
        <w:rPr>
          <w:rFonts w:ascii="Times New Roman" w:hAnsi="Times New Roman" w:cs="Times New Roman"/>
        </w:rPr>
        <w:t>Tobi West</w:t>
      </w:r>
    </w:p>
    <w:bookmarkEnd w:id="1"/>
    <w:p w14:paraId="3BB08584" w14:textId="6C493FED" w:rsidR="00725981" w:rsidRPr="00E915B6" w:rsidRDefault="00B03FED" w:rsidP="00C569E6">
      <w:pPr>
        <w:pStyle w:val="ListParagraph"/>
        <w:numPr>
          <w:ilvl w:val="1"/>
          <w:numId w:val="1"/>
        </w:numPr>
        <w:spacing w:after="120"/>
        <w:ind w:left="990" w:hanging="630"/>
        <w:contextualSpacing w:val="0"/>
        <w:rPr>
          <w:rFonts w:ascii="Times New Roman" w:hAnsi="Times New Roman" w:cs="Times New Roman"/>
          <w:u w:val="single"/>
        </w:rPr>
      </w:pPr>
      <w:r w:rsidRPr="00E915B6">
        <w:rPr>
          <w:rFonts w:ascii="Times New Roman" w:hAnsi="Times New Roman" w:cs="Times New Roman"/>
          <w:u w:val="single"/>
        </w:rPr>
        <w:t xml:space="preserve">Credit </w:t>
      </w:r>
      <w:r w:rsidR="00725981" w:rsidRPr="00E915B6">
        <w:rPr>
          <w:rFonts w:ascii="Times New Roman" w:hAnsi="Times New Roman" w:cs="Times New Roman"/>
          <w:u w:val="single"/>
        </w:rPr>
        <w:t>Course Revisions: Minor</w:t>
      </w:r>
    </w:p>
    <w:p w14:paraId="714D3B33" w14:textId="76912308" w:rsidR="001F59EE" w:rsidRPr="00E915B6" w:rsidRDefault="001F59EE" w:rsidP="00B03FED">
      <w:pPr>
        <w:pStyle w:val="ListParagraph"/>
        <w:numPr>
          <w:ilvl w:val="2"/>
          <w:numId w:val="1"/>
        </w:numPr>
        <w:tabs>
          <w:tab w:val="left" w:pos="1440"/>
        </w:tabs>
        <w:rPr>
          <w:rFonts w:ascii="Times New Roman" w:hAnsi="Times New Roman" w:cs="Times New Roman"/>
        </w:rPr>
      </w:pPr>
      <w:r w:rsidRPr="00E915B6">
        <w:rPr>
          <w:rFonts w:ascii="Times New Roman" w:hAnsi="Times New Roman" w:cs="Times New Roman"/>
        </w:rPr>
        <w:t xml:space="preserve"> </w:t>
      </w:r>
      <w:r w:rsidRPr="00E915B6">
        <w:rPr>
          <w:rFonts w:ascii="Times New Roman" w:hAnsi="Times New Roman" w:cs="Times New Roman"/>
        </w:rPr>
        <w:tab/>
        <w:t>PTEC C110 Introduction to Process Technology</w:t>
      </w:r>
    </w:p>
    <w:p w14:paraId="3CC0C2C0" w14:textId="77777777" w:rsidR="001F59EE" w:rsidRPr="00E915B6" w:rsidRDefault="001F59EE" w:rsidP="001F59EE">
      <w:pPr>
        <w:pStyle w:val="ListParagraph"/>
        <w:tabs>
          <w:tab w:val="left" w:pos="1440"/>
        </w:tabs>
        <w:ind w:left="1440"/>
        <w:rPr>
          <w:rFonts w:ascii="Times New Roman" w:hAnsi="Times New Roman" w:cs="Times New Roman"/>
        </w:rPr>
      </w:pPr>
      <w:r w:rsidRPr="00E915B6">
        <w:rPr>
          <w:rFonts w:ascii="Times New Roman" w:hAnsi="Times New Roman" w:cs="Times New Roman"/>
        </w:rPr>
        <w:t>Effective Term: Spring 2020</w:t>
      </w:r>
    </w:p>
    <w:p w14:paraId="550019C1" w14:textId="2D4FA682" w:rsidR="001F59EE" w:rsidRPr="00E915B6" w:rsidRDefault="001F59EE" w:rsidP="001F59EE">
      <w:pPr>
        <w:pStyle w:val="ListParagraph"/>
        <w:tabs>
          <w:tab w:val="left" w:pos="1440"/>
        </w:tabs>
        <w:ind w:left="1440"/>
        <w:rPr>
          <w:rFonts w:ascii="Times New Roman" w:hAnsi="Times New Roman" w:cs="Times New Roman"/>
        </w:rPr>
      </w:pPr>
      <w:r w:rsidRPr="00E915B6">
        <w:rPr>
          <w:rFonts w:ascii="Times New Roman" w:hAnsi="Times New Roman" w:cs="Times New Roman"/>
        </w:rPr>
        <w:t>See CurricUNET for changes to objectives, instructional techniques, assignments, methods of evaluation, textbooks, DE Addendum</w:t>
      </w:r>
    </w:p>
    <w:p w14:paraId="657090D5" w14:textId="08F50482" w:rsidR="001F59EE" w:rsidRPr="00E915B6" w:rsidRDefault="001F59EE" w:rsidP="001F59EE">
      <w:pPr>
        <w:pStyle w:val="ListParagraph"/>
        <w:tabs>
          <w:tab w:val="left" w:pos="1440"/>
        </w:tabs>
        <w:spacing w:after="120"/>
        <w:ind w:left="1440"/>
        <w:contextualSpacing w:val="0"/>
        <w:rPr>
          <w:rFonts w:ascii="Times New Roman" w:hAnsi="Times New Roman" w:cs="Times New Roman"/>
        </w:rPr>
      </w:pPr>
      <w:r w:rsidRPr="00E915B6">
        <w:rPr>
          <w:rFonts w:ascii="Times New Roman" w:hAnsi="Times New Roman" w:cs="Times New Roman"/>
        </w:rPr>
        <w:t xml:space="preserve">Originator: </w:t>
      </w:r>
      <w:r w:rsidR="004C13F5" w:rsidRPr="00E915B6">
        <w:rPr>
          <w:rFonts w:ascii="Times New Roman" w:hAnsi="Times New Roman" w:cs="Times New Roman"/>
        </w:rPr>
        <w:t>Cheryl Chapman</w:t>
      </w:r>
    </w:p>
    <w:p w14:paraId="362E33C0" w14:textId="2B4EB95B" w:rsidR="00B03FED" w:rsidRPr="00E915B6" w:rsidRDefault="00B03FED" w:rsidP="00B03FED">
      <w:pPr>
        <w:pStyle w:val="ListParagraph"/>
        <w:numPr>
          <w:ilvl w:val="2"/>
          <w:numId w:val="1"/>
        </w:numPr>
        <w:tabs>
          <w:tab w:val="left" w:pos="1440"/>
        </w:tabs>
        <w:rPr>
          <w:rFonts w:ascii="Times New Roman" w:hAnsi="Times New Roman" w:cs="Times New Roman"/>
        </w:rPr>
      </w:pPr>
      <w:r w:rsidRPr="00E915B6">
        <w:rPr>
          <w:rFonts w:ascii="Times New Roman" w:hAnsi="Times New Roman" w:cs="Times New Roman"/>
        </w:rPr>
        <w:tab/>
      </w:r>
      <w:r w:rsidR="008A42A5" w:rsidRPr="00E915B6">
        <w:rPr>
          <w:rFonts w:ascii="Times New Roman" w:hAnsi="Times New Roman" w:cs="Times New Roman"/>
        </w:rPr>
        <w:t>PTEC C111</w:t>
      </w:r>
      <w:r w:rsidRPr="00E915B6">
        <w:rPr>
          <w:rFonts w:ascii="Times New Roman" w:hAnsi="Times New Roman" w:cs="Times New Roman"/>
        </w:rPr>
        <w:t xml:space="preserve"> </w:t>
      </w:r>
      <w:r w:rsidR="001F59EE" w:rsidRPr="00E915B6">
        <w:rPr>
          <w:rFonts w:ascii="Times New Roman" w:hAnsi="Times New Roman" w:cs="Times New Roman"/>
        </w:rPr>
        <w:t>Health, Safety, and Environment</w:t>
      </w:r>
    </w:p>
    <w:p w14:paraId="25842EE8" w14:textId="3A63C4B7" w:rsidR="00B03FED" w:rsidRPr="00E915B6" w:rsidRDefault="00B03FED" w:rsidP="00B03FED">
      <w:pPr>
        <w:pStyle w:val="ListParagraph"/>
        <w:tabs>
          <w:tab w:val="left" w:pos="1440"/>
        </w:tabs>
        <w:ind w:left="1440"/>
        <w:rPr>
          <w:rFonts w:ascii="Times New Roman" w:hAnsi="Times New Roman" w:cs="Times New Roman"/>
        </w:rPr>
      </w:pPr>
      <w:r w:rsidRPr="00E915B6">
        <w:rPr>
          <w:rFonts w:ascii="Times New Roman" w:hAnsi="Times New Roman" w:cs="Times New Roman"/>
        </w:rPr>
        <w:t xml:space="preserve">Effective Term: </w:t>
      </w:r>
      <w:r w:rsidR="001F59EE" w:rsidRPr="00E915B6">
        <w:rPr>
          <w:rFonts w:ascii="Times New Roman" w:hAnsi="Times New Roman" w:cs="Times New Roman"/>
        </w:rPr>
        <w:t>Spring 2020</w:t>
      </w:r>
    </w:p>
    <w:p w14:paraId="2073BB0F" w14:textId="4A634B23" w:rsidR="00B03FED" w:rsidRPr="00E915B6" w:rsidRDefault="00B03FED" w:rsidP="00B03FED">
      <w:pPr>
        <w:pStyle w:val="ListParagraph"/>
        <w:tabs>
          <w:tab w:val="left" w:pos="1440"/>
        </w:tabs>
        <w:ind w:left="1440"/>
        <w:rPr>
          <w:rFonts w:ascii="Times New Roman" w:hAnsi="Times New Roman" w:cs="Times New Roman"/>
        </w:rPr>
      </w:pPr>
      <w:r w:rsidRPr="00E915B6">
        <w:rPr>
          <w:rFonts w:ascii="Times New Roman" w:hAnsi="Times New Roman" w:cs="Times New Roman"/>
        </w:rPr>
        <w:t xml:space="preserve">See CurricUNET for changes to </w:t>
      </w:r>
      <w:r w:rsidR="001F59EE" w:rsidRPr="00E915B6">
        <w:rPr>
          <w:rFonts w:ascii="Times New Roman" w:hAnsi="Times New Roman" w:cs="Times New Roman"/>
        </w:rPr>
        <w:t>SLOs, objectives, methods of instruction, instructional techniques, assignments, methods of evaluation, textbooks, DE Addendum</w:t>
      </w:r>
    </w:p>
    <w:p w14:paraId="12DBF2F0" w14:textId="20ECB782" w:rsidR="00B03FED" w:rsidRPr="00E915B6" w:rsidRDefault="00B03FED" w:rsidP="00B03FED">
      <w:pPr>
        <w:pStyle w:val="ListParagraph"/>
        <w:tabs>
          <w:tab w:val="left" w:pos="1440"/>
        </w:tabs>
        <w:spacing w:after="120"/>
        <w:ind w:left="1440"/>
        <w:contextualSpacing w:val="0"/>
        <w:rPr>
          <w:rFonts w:ascii="Times New Roman" w:hAnsi="Times New Roman" w:cs="Times New Roman"/>
        </w:rPr>
      </w:pPr>
      <w:r w:rsidRPr="00E915B6">
        <w:rPr>
          <w:rFonts w:ascii="Times New Roman" w:hAnsi="Times New Roman" w:cs="Times New Roman"/>
        </w:rPr>
        <w:t xml:space="preserve">Originator: </w:t>
      </w:r>
      <w:r w:rsidR="004C13F5" w:rsidRPr="00E915B6">
        <w:rPr>
          <w:rFonts w:ascii="Times New Roman" w:hAnsi="Times New Roman" w:cs="Times New Roman"/>
        </w:rPr>
        <w:t>Cheryl Chapman</w:t>
      </w:r>
    </w:p>
    <w:p w14:paraId="34018859" w14:textId="780C405F" w:rsidR="00A52C03" w:rsidRPr="00E915B6" w:rsidRDefault="008A42A5" w:rsidP="00A52C03">
      <w:pPr>
        <w:pStyle w:val="ListParagraph"/>
        <w:numPr>
          <w:ilvl w:val="2"/>
          <w:numId w:val="1"/>
        </w:numPr>
        <w:tabs>
          <w:tab w:val="left" w:pos="1440"/>
        </w:tabs>
        <w:rPr>
          <w:rFonts w:ascii="Times New Roman" w:hAnsi="Times New Roman" w:cs="Times New Roman"/>
        </w:rPr>
      </w:pPr>
      <w:r w:rsidRPr="00E915B6">
        <w:rPr>
          <w:rFonts w:ascii="Times New Roman" w:hAnsi="Times New Roman" w:cs="Times New Roman"/>
        </w:rPr>
        <w:t xml:space="preserve"> </w:t>
      </w:r>
      <w:r w:rsidRPr="00E915B6">
        <w:rPr>
          <w:rFonts w:ascii="Times New Roman" w:hAnsi="Times New Roman" w:cs="Times New Roman"/>
        </w:rPr>
        <w:tab/>
        <w:t>PTEC C112</w:t>
      </w:r>
      <w:r w:rsidR="00A52C03" w:rsidRPr="00E915B6">
        <w:rPr>
          <w:rFonts w:ascii="Times New Roman" w:hAnsi="Times New Roman" w:cs="Times New Roman"/>
        </w:rPr>
        <w:t xml:space="preserve"> </w:t>
      </w:r>
      <w:r w:rsidRPr="00E915B6">
        <w:rPr>
          <w:rFonts w:ascii="Times New Roman" w:hAnsi="Times New Roman" w:cs="Times New Roman"/>
        </w:rPr>
        <w:t>Quality Management</w:t>
      </w:r>
    </w:p>
    <w:p w14:paraId="39D89D31" w14:textId="240FD2D1" w:rsidR="00A52C03" w:rsidRPr="00E915B6" w:rsidRDefault="00A52C03" w:rsidP="00A52C03">
      <w:pPr>
        <w:pStyle w:val="ListParagraph"/>
        <w:tabs>
          <w:tab w:val="left" w:pos="1440"/>
        </w:tabs>
        <w:ind w:left="1440"/>
        <w:rPr>
          <w:rFonts w:ascii="Times New Roman" w:hAnsi="Times New Roman" w:cs="Times New Roman"/>
        </w:rPr>
      </w:pPr>
      <w:r w:rsidRPr="00E915B6">
        <w:rPr>
          <w:rFonts w:ascii="Times New Roman" w:hAnsi="Times New Roman" w:cs="Times New Roman"/>
        </w:rPr>
        <w:t xml:space="preserve">Effective Term: </w:t>
      </w:r>
      <w:r w:rsidR="001F59EE" w:rsidRPr="00E915B6">
        <w:rPr>
          <w:rFonts w:ascii="Times New Roman" w:hAnsi="Times New Roman" w:cs="Times New Roman"/>
        </w:rPr>
        <w:t>Spring 2020</w:t>
      </w:r>
    </w:p>
    <w:p w14:paraId="461338FE" w14:textId="7A6B491D" w:rsidR="00A52C03" w:rsidRPr="00E915B6" w:rsidRDefault="00A52C03" w:rsidP="00A52C03">
      <w:pPr>
        <w:pStyle w:val="ListParagraph"/>
        <w:tabs>
          <w:tab w:val="left" w:pos="1440"/>
        </w:tabs>
        <w:ind w:left="1440"/>
        <w:rPr>
          <w:rFonts w:ascii="Times New Roman" w:hAnsi="Times New Roman" w:cs="Times New Roman"/>
        </w:rPr>
      </w:pPr>
      <w:r w:rsidRPr="00E915B6">
        <w:rPr>
          <w:rFonts w:ascii="Times New Roman" w:hAnsi="Times New Roman" w:cs="Times New Roman"/>
        </w:rPr>
        <w:t xml:space="preserve">See CurricUNET for changes to </w:t>
      </w:r>
      <w:r w:rsidR="001F59EE" w:rsidRPr="00E915B6">
        <w:rPr>
          <w:rFonts w:ascii="Times New Roman" w:hAnsi="Times New Roman" w:cs="Times New Roman"/>
        </w:rPr>
        <w:t>SLOs, objectives, instructional techniques, assignments, methods of evaluation, textbooks, DE Addendum</w:t>
      </w:r>
    </w:p>
    <w:p w14:paraId="6A7E3A18" w14:textId="77777777" w:rsidR="00A52C03" w:rsidRPr="00E915B6" w:rsidRDefault="00A52C03" w:rsidP="00A52C03">
      <w:pPr>
        <w:pStyle w:val="ListParagraph"/>
        <w:tabs>
          <w:tab w:val="left" w:pos="1440"/>
        </w:tabs>
        <w:spacing w:after="120"/>
        <w:ind w:left="1440"/>
        <w:contextualSpacing w:val="0"/>
        <w:rPr>
          <w:rFonts w:ascii="Times New Roman" w:hAnsi="Times New Roman" w:cs="Times New Roman"/>
        </w:rPr>
      </w:pPr>
      <w:r w:rsidRPr="00E915B6">
        <w:rPr>
          <w:rFonts w:ascii="Times New Roman" w:hAnsi="Times New Roman" w:cs="Times New Roman"/>
        </w:rPr>
        <w:t>Originator: First Last</w:t>
      </w:r>
    </w:p>
    <w:p w14:paraId="074CA879" w14:textId="3C0D88E5" w:rsidR="00A52C03" w:rsidRPr="00E915B6" w:rsidRDefault="008A42A5" w:rsidP="00A52C03">
      <w:pPr>
        <w:pStyle w:val="ListParagraph"/>
        <w:numPr>
          <w:ilvl w:val="2"/>
          <w:numId w:val="1"/>
        </w:numPr>
        <w:tabs>
          <w:tab w:val="left" w:pos="1440"/>
        </w:tabs>
        <w:rPr>
          <w:rFonts w:ascii="Times New Roman" w:hAnsi="Times New Roman" w:cs="Times New Roman"/>
        </w:rPr>
      </w:pPr>
      <w:r w:rsidRPr="00E915B6">
        <w:rPr>
          <w:rFonts w:ascii="Times New Roman" w:hAnsi="Times New Roman" w:cs="Times New Roman"/>
        </w:rPr>
        <w:t xml:space="preserve"> </w:t>
      </w:r>
      <w:r w:rsidRPr="00E915B6">
        <w:rPr>
          <w:rFonts w:ascii="Times New Roman" w:hAnsi="Times New Roman" w:cs="Times New Roman"/>
        </w:rPr>
        <w:tab/>
        <w:t>PTEC C113 Process Technology 1: Equipment</w:t>
      </w:r>
    </w:p>
    <w:p w14:paraId="22E7EEF8" w14:textId="4A7CF2E6" w:rsidR="00A52C03" w:rsidRPr="00E915B6" w:rsidRDefault="00A52C03" w:rsidP="00A52C03">
      <w:pPr>
        <w:pStyle w:val="ListParagraph"/>
        <w:tabs>
          <w:tab w:val="left" w:pos="1440"/>
        </w:tabs>
        <w:ind w:left="1440"/>
        <w:rPr>
          <w:rFonts w:ascii="Times New Roman" w:hAnsi="Times New Roman" w:cs="Times New Roman"/>
        </w:rPr>
      </w:pPr>
      <w:r w:rsidRPr="00E915B6">
        <w:rPr>
          <w:rFonts w:ascii="Times New Roman" w:hAnsi="Times New Roman" w:cs="Times New Roman"/>
        </w:rPr>
        <w:t xml:space="preserve">Effective Term: </w:t>
      </w:r>
      <w:r w:rsidR="001F59EE" w:rsidRPr="00E915B6">
        <w:rPr>
          <w:rFonts w:ascii="Times New Roman" w:hAnsi="Times New Roman" w:cs="Times New Roman"/>
        </w:rPr>
        <w:t>Spring 2020</w:t>
      </w:r>
    </w:p>
    <w:p w14:paraId="36C75EBC" w14:textId="36010857" w:rsidR="00A52C03" w:rsidRPr="00E915B6" w:rsidRDefault="00A52C03" w:rsidP="00A52C03">
      <w:pPr>
        <w:pStyle w:val="ListParagraph"/>
        <w:tabs>
          <w:tab w:val="left" w:pos="1440"/>
        </w:tabs>
        <w:ind w:left="1440"/>
        <w:rPr>
          <w:rFonts w:ascii="Times New Roman" w:hAnsi="Times New Roman" w:cs="Times New Roman"/>
        </w:rPr>
      </w:pPr>
      <w:r w:rsidRPr="00E915B6">
        <w:rPr>
          <w:rFonts w:ascii="Times New Roman" w:hAnsi="Times New Roman" w:cs="Times New Roman"/>
        </w:rPr>
        <w:t xml:space="preserve">See CurricUNET for changes to </w:t>
      </w:r>
      <w:r w:rsidR="001F59EE" w:rsidRPr="00E915B6">
        <w:rPr>
          <w:rFonts w:ascii="Times New Roman" w:hAnsi="Times New Roman" w:cs="Times New Roman"/>
        </w:rPr>
        <w:t>objectives, instructional techniques, assignments, methods of evaluation, textbooks, DE Addendum</w:t>
      </w:r>
    </w:p>
    <w:p w14:paraId="198A2672" w14:textId="16D1C061" w:rsidR="00A52C03" w:rsidRPr="00E915B6" w:rsidRDefault="00A52C03" w:rsidP="00A52C03">
      <w:pPr>
        <w:pStyle w:val="ListParagraph"/>
        <w:tabs>
          <w:tab w:val="left" w:pos="1440"/>
        </w:tabs>
        <w:spacing w:after="120"/>
        <w:ind w:left="1440"/>
        <w:contextualSpacing w:val="0"/>
        <w:rPr>
          <w:rFonts w:ascii="Times New Roman" w:hAnsi="Times New Roman" w:cs="Times New Roman"/>
        </w:rPr>
      </w:pPr>
      <w:r w:rsidRPr="00E915B6">
        <w:rPr>
          <w:rFonts w:ascii="Times New Roman" w:hAnsi="Times New Roman" w:cs="Times New Roman"/>
        </w:rPr>
        <w:t xml:space="preserve">Originator: </w:t>
      </w:r>
      <w:r w:rsidR="004C13F5" w:rsidRPr="00E915B6">
        <w:rPr>
          <w:rFonts w:ascii="Times New Roman" w:hAnsi="Times New Roman" w:cs="Times New Roman"/>
        </w:rPr>
        <w:t>Cheryl Chapman</w:t>
      </w:r>
    </w:p>
    <w:p w14:paraId="528CA0DF" w14:textId="67C63A2E" w:rsidR="00A52C03" w:rsidRPr="00E915B6" w:rsidRDefault="008A42A5" w:rsidP="00A52C03">
      <w:pPr>
        <w:pStyle w:val="ListParagraph"/>
        <w:numPr>
          <w:ilvl w:val="2"/>
          <w:numId w:val="1"/>
        </w:numPr>
        <w:tabs>
          <w:tab w:val="left" w:pos="1440"/>
        </w:tabs>
        <w:rPr>
          <w:rFonts w:ascii="Times New Roman" w:hAnsi="Times New Roman" w:cs="Times New Roman"/>
        </w:rPr>
      </w:pPr>
      <w:r w:rsidRPr="00E915B6">
        <w:rPr>
          <w:rFonts w:ascii="Times New Roman" w:hAnsi="Times New Roman" w:cs="Times New Roman"/>
        </w:rPr>
        <w:t xml:space="preserve"> </w:t>
      </w:r>
      <w:r w:rsidRPr="00E915B6">
        <w:rPr>
          <w:rFonts w:ascii="Times New Roman" w:hAnsi="Times New Roman" w:cs="Times New Roman"/>
        </w:rPr>
        <w:tab/>
        <w:t>PTEC C114</w:t>
      </w:r>
      <w:r w:rsidR="00A52C03" w:rsidRPr="00E915B6">
        <w:rPr>
          <w:rFonts w:ascii="Times New Roman" w:hAnsi="Times New Roman" w:cs="Times New Roman"/>
        </w:rPr>
        <w:t xml:space="preserve"> </w:t>
      </w:r>
      <w:r w:rsidRPr="00E915B6">
        <w:rPr>
          <w:rFonts w:ascii="Times New Roman" w:hAnsi="Times New Roman" w:cs="Times New Roman"/>
        </w:rPr>
        <w:t>Process Technology 2: Systems</w:t>
      </w:r>
    </w:p>
    <w:p w14:paraId="78047C3A" w14:textId="1D09FECA" w:rsidR="00A52C03" w:rsidRPr="00E915B6" w:rsidRDefault="00A52C03" w:rsidP="00A52C03">
      <w:pPr>
        <w:pStyle w:val="ListParagraph"/>
        <w:tabs>
          <w:tab w:val="left" w:pos="1440"/>
        </w:tabs>
        <w:ind w:left="1440"/>
        <w:rPr>
          <w:rFonts w:ascii="Times New Roman" w:hAnsi="Times New Roman" w:cs="Times New Roman"/>
        </w:rPr>
      </w:pPr>
      <w:r w:rsidRPr="00E915B6">
        <w:rPr>
          <w:rFonts w:ascii="Times New Roman" w:hAnsi="Times New Roman" w:cs="Times New Roman"/>
        </w:rPr>
        <w:t xml:space="preserve">Effective Term: </w:t>
      </w:r>
      <w:r w:rsidR="001F59EE" w:rsidRPr="00E915B6">
        <w:rPr>
          <w:rFonts w:ascii="Times New Roman" w:hAnsi="Times New Roman" w:cs="Times New Roman"/>
        </w:rPr>
        <w:t>Spring 2020</w:t>
      </w:r>
    </w:p>
    <w:p w14:paraId="5F1EA884" w14:textId="7240DEAB" w:rsidR="00A52C03" w:rsidRPr="00E915B6" w:rsidRDefault="00A52C03" w:rsidP="00A52C03">
      <w:pPr>
        <w:pStyle w:val="ListParagraph"/>
        <w:tabs>
          <w:tab w:val="left" w:pos="1440"/>
        </w:tabs>
        <w:ind w:left="1440"/>
        <w:rPr>
          <w:rFonts w:ascii="Times New Roman" w:hAnsi="Times New Roman" w:cs="Times New Roman"/>
        </w:rPr>
      </w:pPr>
      <w:r w:rsidRPr="00E915B6">
        <w:rPr>
          <w:rFonts w:ascii="Times New Roman" w:hAnsi="Times New Roman" w:cs="Times New Roman"/>
        </w:rPr>
        <w:t xml:space="preserve">See CurricUNET for changes to </w:t>
      </w:r>
      <w:r w:rsidR="001F59EE" w:rsidRPr="00E915B6">
        <w:rPr>
          <w:rFonts w:ascii="Times New Roman" w:hAnsi="Times New Roman" w:cs="Times New Roman"/>
        </w:rPr>
        <w:t>objectives, instructional techniques, assignments, methods of evaluation, textbooks, DE Addendum</w:t>
      </w:r>
    </w:p>
    <w:p w14:paraId="3633BC13" w14:textId="1F09E0E4" w:rsidR="00A52C03" w:rsidRPr="00E915B6" w:rsidRDefault="00A52C03" w:rsidP="00A52C03">
      <w:pPr>
        <w:pStyle w:val="ListParagraph"/>
        <w:tabs>
          <w:tab w:val="left" w:pos="1440"/>
        </w:tabs>
        <w:spacing w:after="120"/>
        <w:ind w:left="1440"/>
        <w:contextualSpacing w:val="0"/>
        <w:rPr>
          <w:rFonts w:ascii="Times New Roman" w:hAnsi="Times New Roman" w:cs="Times New Roman"/>
        </w:rPr>
      </w:pPr>
      <w:r w:rsidRPr="00E915B6">
        <w:rPr>
          <w:rFonts w:ascii="Times New Roman" w:hAnsi="Times New Roman" w:cs="Times New Roman"/>
        </w:rPr>
        <w:t xml:space="preserve">Originator: </w:t>
      </w:r>
      <w:r w:rsidR="004C13F5" w:rsidRPr="00E915B6">
        <w:rPr>
          <w:rFonts w:ascii="Times New Roman" w:hAnsi="Times New Roman" w:cs="Times New Roman"/>
        </w:rPr>
        <w:t>Cheryl Chapman</w:t>
      </w:r>
    </w:p>
    <w:p w14:paraId="5CE3961D" w14:textId="405D97CE" w:rsidR="00A52C03" w:rsidRPr="00E915B6" w:rsidRDefault="008A42A5" w:rsidP="00A52C03">
      <w:pPr>
        <w:pStyle w:val="ListParagraph"/>
        <w:numPr>
          <w:ilvl w:val="2"/>
          <w:numId w:val="1"/>
        </w:numPr>
        <w:tabs>
          <w:tab w:val="left" w:pos="1440"/>
        </w:tabs>
        <w:rPr>
          <w:rFonts w:ascii="Times New Roman" w:hAnsi="Times New Roman" w:cs="Times New Roman"/>
        </w:rPr>
      </w:pPr>
      <w:r w:rsidRPr="00E915B6">
        <w:rPr>
          <w:rFonts w:ascii="Times New Roman" w:hAnsi="Times New Roman" w:cs="Times New Roman"/>
        </w:rPr>
        <w:t xml:space="preserve"> </w:t>
      </w:r>
      <w:r w:rsidRPr="00E915B6">
        <w:rPr>
          <w:rFonts w:ascii="Times New Roman" w:hAnsi="Times New Roman" w:cs="Times New Roman"/>
        </w:rPr>
        <w:tab/>
        <w:t>PTEC C115</w:t>
      </w:r>
      <w:r w:rsidR="00A52C03" w:rsidRPr="00E915B6">
        <w:rPr>
          <w:rFonts w:ascii="Times New Roman" w:hAnsi="Times New Roman" w:cs="Times New Roman"/>
        </w:rPr>
        <w:t xml:space="preserve"> </w:t>
      </w:r>
      <w:r w:rsidRPr="00E915B6">
        <w:rPr>
          <w:rFonts w:ascii="Times New Roman" w:hAnsi="Times New Roman" w:cs="Times New Roman"/>
        </w:rPr>
        <w:t>Process Technology 3: Operations</w:t>
      </w:r>
    </w:p>
    <w:p w14:paraId="2202C056" w14:textId="050A48ED" w:rsidR="00A52C03" w:rsidRPr="00E915B6" w:rsidRDefault="00A52C03" w:rsidP="00A52C03">
      <w:pPr>
        <w:pStyle w:val="ListParagraph"/>
        <w:tabs>
          <w:tab w:val="left" w:pos="1440"/>
        </w:tabs>
        <w:ind w:left="1440"/>
        <w:rPr>
          <w:rFonts w:ascii="Times New Roman" w:hAnsi="Times New Roman" w:cs="Times New Roman"/>
        </w:rPr>
      </w:pPr>
      <w:r w:rsidRPr="00E915B6">
        <w:rPr>
          <w:rFonts w:ascii="Times New Roman" w:hAnsi="Times New Roman" w:cs="Times New Roman"/>
        </w:rPr>
        <w:t xml:space="preserve">Effective Term: </w:t>
      </w:r>
      <w:r w:rsidR="001F59EE" w:rsidRPr="00E915B6">
        <w:rPr>
          <w:rFonts w:ascii="Times New Roman" w:hAnsi="Times New Roman" w:cs="Times New Roman"/>
        </w:rPr>
        <w:t>Spring 2020</w:t>
      </w:r>
    </w:p>
    <w:p w14:paraId="5E996900" w14:textId="23BCBE42" w:rsidR="00A52C03" w:rsidRPr="00E915B6" w:rsidRDefault="00A52C03" w:rsidP="00A52C03">
      <w:pPr>
        <w:pStyle w:val="ListParagraph"/>
        <w:tabs>
          <w:tab w:val="left" w:pos="1440"/>
        </w:tabs>
        <w:ind w:left="1440"/>
        <w:rPr>
          <w:rFonts w:ascii="Times New Roman" w:hAnsi="Times New Roman" w:cs="Times New Roman"/>
        </w:rPr>
      </w:pPr>
      <w:r w:rsidRPr="00E915B6">
        <w:rPr>
          <w:rFonts w:ascii="Times New Roman" w:hAnsi="Times New Roman" w:cs="Times New Roman"/>
        </w:rPr>
        <w:t xml:space="preserve">See CurricUNET for changes to </w:t>
      </w:r>
      <w:r w:rsidR="001F59EE" w:rsidRPr="00E915B6">
        <w:rPr>
          <w:rFonts w:ascii="Times New Roman" w:hAnsi="Times New Roman" w:cs="Times New Roman"/>
        </w:rPr>
        <w:t>SLOs, objectives, instructional techniques, assignments, methods of evaluation, textbooks, DE Addendum</w:t>
      </w:r>
    </w:p>
    <w:p w14:paraId="3E5E02F6" w14:textId="7EB0D5F0" w:rsidR="00A52C03" w:rsidRPr="00E915B6" w:rsidRDefault="00A52C03" w:rsidP="00A52C03">
      <w:pPr>
        <w:pStyle w:val="ListParagraph"/>
        <w:tabs>
          <w:tab w:val="left" w:pos="1440"/>
        </w:tabs>
        <w:spacing w:after="120"/>
        <w:ind w:left="1440"/>
        <w:contextualSpacing w:val="0"/>
        <w:rPr>
          <w:rFonts w:ascii="Times New Roman" w:hAnsi="Times New Roman" w:cs="Times New Roman"/>
        </w:rPr>
      </w:pPr>
      <w:r w:rsidRPr="00E915B6">
        <w:rPr>
          <w:rFonts w:ascii="Times New Roman" w:hAnsi="Times New Roman" w:cs="Times New Roman"/>
        </w:rPr>
        <w:t xml:space="preserve">Originator: </w:t>
      </w:r>
      <w:r w:rsidR="004C13F5" w:rsidRPr="00E915B6">
        <w:rPr>
          <w:rFonts w:ascii="Times New Roman" w:hAnsi="Times New Roman" w:cs="Times New Roman"/>
        </w:rPr>
        <w:t>Cheryl Chapman</w:t>
      </w:r>
    </w:p>
    <w:p w14:paraId="51B568F3" w14:textId="7C408882" w:rsidR="00A52C03" w:rsidRPr="00E915B6" w:rsidRDefault="008A42A5" w:rsidP="00A52C03">
      <w:pPr>
        <w:pStyle w:val="ListParagraph"/>
        <w:numPr>
          <w:ilvl w:val="2"/>
          <w:numId w:val="1"/>
        </w:numPr>
        <w:tabs>
          <w:tab w:val="left" w:pos="1440"/>
        </w:tabs>
        <w:rPr>
          <w:rFonts w:ascii="Times New Roman" w:hAnsi="Times New Roman" w:cs="Times New Roman"/>
        </w:rPr>
      </w:pPr>
      <w:r w:rsidRPr="00E915B6">
        <w:rPr>
          <w:rFonts w:ascii="Times New Roman" w:hAnsi="Times New Roman" w:cs="Times New Roman"/>
        </w:rPr>
        <w:t xml:space="preserve"> </w:t>
      </w:r>
      <w:r w:rsidRPr="00E915B6">
        <w:rPr>
          <w:rFonts w:ascii="Times New Roman" w:hAnsi="Times New Roman" w:cs="Times New Roman"/>
        </w:rPr>
        <w:tab/>
        <w:t>PTEC C116</w:t>
      </w:r>
      <w:r w:rsidR="00A52C03" w:rsidRPr="00E915B6">
        <w:rPr>
          <w:rFonts w:ascii="Times New Roman" w:hAnsi="Times New Roman" w:cs="Times New Roman"/>
        </w:rPr>
        <w:t xml:space="preserve"> </w:t>
      </w:r>
      <w:r w:rsidRPr="00E915B6">
        <w:rPr>
          <w:rFonts w:ascii="Times New Roman" w:hAnsi="Times New Roman" w:cs="Times New Roman"/>
        </w:rPr>
        <w:t>Instrumentation 1</w:t>
      </w:r>
    </w:p>
    <w:p w14:paraId="37882285" w14:textId="3CF5BE1E" w:rsidR="00A52C03" w:rsidRPr="00E915B6" w:rsidRDefault="00A52C03" w:rsidP="00A52C03">
      <w:pPr>
        <w:pStyle w:val="ListParagraph"/>
        <w:tabs>
          <w:tab w:val="left" w:pos="1440"/>
        </w:tabs>
        <w:ind w:left="1440"/>
        <w:rPr>
          <w:rFonts w:ascii="Times New Roman" w:hAnsi="Times New Roman" w:cs="Times New Roman"/>
        </w:rPr>
      </w:pPr>
      <w:r w:rsidRPr="00E915B6">
        <w:rPr>
          <w:rFonts w:ascii="Times New Roman" w:hAnsi="Times New Roman" w:cs="Times New Roman"/>
        </w:rPr>
        <w:t xml:space="preserve">Effective Term: </w:t>
      </w:r>
      <w:r w:rsidR="001F59EE" w:rsidRPr="00E915B6">
        <w:rPr>
          <w:rFonts w:ascii="Times New Roman" w:hAnsi="Times New Roman" w:cs="Times New Roman"/>
        </w:rPr>
        <w:t>Spring 2020</w:t>
      </w:r>
    </w:p>
    <w:p w14:paraId="7CA125E6" w14:textId="4E49E935" w:rsidR="00A52C03" w:rsidRPr="00E915B6" w:rsidRDefault="00A52C03" w:rsidP="00A52C03">
      <w:pPr>
        <w:pStyle w:val="ListParagraph"/>
        <w:tabs>
          <w:tab w:val="left" w:pos="1440"/>
        </w:tabs>
        <w:ind w:left="1440"/>
        <w:rPr>
          <w:rFonts w:ascii="Times New Roman" w:hAnsi="Times New Roman" w:cs="Times New Roman"/>
        </w:rPr>
      </w:pPr>
      <w:r w:rsidRPr="00E915B6">
        <w:rPr>
          <w:rFonts w:ascii="Times New Roman" w:hAnsi="Times New Roman" w:cs="Times New Roman"/>
        </w:rPr>
        <w:t xml:space="preserve">See CurricUNET for changes to </w:t>
      </w:r>
      <w:r w:rsidR="001F59EE" w:rsidRPr="00E915B6">
        <w:rPr>
          <w:rFonts w:ascii="Times New Roman" w:hAnsi="Times New Roman" w:cs="Times New Roman"/>
        </w:rPr>
        <w:t>objectives, instructional techniques, assignments, methods of evaluation, textbooks, DE Addendum</w:t>
      </w:r>
    </w:p>
    <w:p w14:paraId="4D37E3BC" w14:textId="6C01937B" w:rsidR="004C0B9A" w:rsidRPr="00E915B6" w:rsidRDefault="00A52C03" w:rsidP="00A52C03">
      <w:pPr>
        <w:pStyle w:val="ListParagraph"/>
        <w:tabs>
          <w:tab w:val="left" w:pos="1440"/>
        </w:tabs>
        <w:spacing w:after="120"/>
        <w:ind w:left="1440"/>
        <w:contextualSpacing w:val="0"/>
        <w:rPr>
          <w:rFonts w:ascii="Times New Roman" w:hAnsi="Times New Roman" w:cs="Times New Roman"/>
        </w:rPr>
      </w:pPr>
      <w:r w:rsidRPr="00E915B6">
        <w:rPr>
          <w:rFonts w:ascii="Times New Roman" w:hAnsi="Times New Roman" w:cs="Times New Roman"/>
        </w:rPr>
        <w:t xml:space="preserve">Originator: </w:t>
      </w:r>
      <w:r w:rsidR="004C13F5" w:rsidRPr="00E915B6">
        <w:rPr>
          <w:rFonts w:ascii="Times New Roman" w:hAnsi="Times New Roman" w:cs="Times New Roman"/>
        </w:rPr>
        <w:t>Cheryl Chapman</w:t>
      </w:r>
    </w:p>
    <w:p w14:paraId="190959F5" w14:textId="337A7781" w:rsidR="00A52C03" w:rsidRPr="00E915B6" w:rsidRDefault="008A42A5" w:rsidP="00A52C03">
      <w:pPr>
        <w:pStyle w:val="ListParagraph"/>
        <w:numPr>
          <w:ilvl w:val="2"/>
          <w:numId w:val="1"/>
        </w:numPr>
        <w:tabs>
          <w:tab w:val="left" w:pos="1440"/>
        </w:tabs>
        <w:rPr>
          <w:rFonts w:ascii="Times New Roman" w:hAnsi="Times New Roman" w:cs="Times New Roman"/>
        </w:rPr>
      </w:pPr>
      <w:r w:rsidRPr="00E915B6">
        <w:rPr>
          <w:rFonts w:ascii="Times New Roman" w:hAnsi="Times New Roman" w:cs="Times New Roman"/>
        </w:rPr>
        <w:tab/>
        <w:t>PTEC C117</w:t>
      </w:r>
      <w:r w:rsidR="00A52C03" w:rsidRPr="00E915B6">
        <w:rPr>
          <w:rFonts w:ascii="Times New Roman" w:hAnsi="Times New Roman" w:cs="Times New Roman"/>
        </w:rPr>
        <w:t xml:space="preserve"> </w:t>
      </w:r>
      <w:r w:rsidRPr="00E915B6">
        <w:rPr>
          <w:rFonts w:ascii="Times New Roman" w:hAnsi="Times New Roman" w:cs="Times New Roman"/>
        </w:rPr>
        <w:t>Instrumentation 2</w:t>
      </w:r>
    </w:p>
    <w:p w14:paraId="16CCC51A" w14:textId="5820AEA7" w:rsidR="00A52C03" w:rsidRPr="00E915B6" w:rsidRDefault="00A52C03" w:rsidP="00A52C03">
      <w:pPr>
        <w:pStyle w:val="ListParagraph"/>
        <w:tabs>
          <w:tab w:val="left" w:pos="1440"/>
        </w:tabs>
        <w:ind w:left="1440"/>
        <w:rPr>
          <w:rFonts w:ascii="Times New Roman" w:hAnsi="Times New Roman" w:cs="Times New Roman"/>
        </w:rPr>
      </w:pPr>
      <w:r w:rsidRPr="00E915B6">
        <w:rPr>
          <w:rFonts w:ascii="Times New Roman" w:hAnsi="Times New Roman" w:cs="Times New Roman"/>
        </w:rPr>
        <w:t xml:space="preserve">Effective Term: </w:t>
      </w:r>
      <w:r w:rsidR="001F59EE" w:rsidRPr="00E915B6">
        <w:rPr>
          <w:rFonts w:ascii="Times New Roman" w:hAnsi="Times New Roman" w:cs="Times New Roman"/>
        </w:rPr>
        <w:t>Spring 2020</w:t>
      </w:r>
    </w:p>
    <w:p w14:paraId="48B239A8" w14:textId="15AA5701" w:rsidR="00A52C03" w:rsidRPr="00E915B6" w:rsidRDefault="00A52C03" w:rsidP="00A52C03">
      <w:pPr>
        <w:pStyle w:val="ListParagraph"/>
        <w:tabs>
          <w:tab w:val="left" w:pos="1440"/>
        </w:tabs>
        <w:ind w:left="1440"/>
        <w:rPr>
          <w:rFonts w:ascii="Times New Roman" w:hAnsi="Times New Roman" w:cs="Times New Roman"/>
        </w:rPr>
      </w:pPr>
      <w:r w:rsidRPr="00E915B6">
        <w:rPr>
          <w:rFonts w:ascii="Times New Roman" w:hAnsi="Times New Roman" w:cs="Times New Roman"/>
        </w:rPr>
        <w:t xml:space="preserve">See CurricUNET for changes to </w:t>
      </w:r>
      <w:r w:rsidR="001F59EE" w:rsidRPr="00E915B6">
        <w:rPr>
          <w:rFonts w:ascii="Times New Roman" w:hAnsi="Times New Roman" w:cs="Times New Roman"/>
        </w:rPr>
        <w:t>objectives, instructional techniques, assignments, methods of evaluation, textbooks, DE Addendum</w:t>
      </w:r>
    </w:p>
    <w:p w14:paraId="785AB93F" w14:textId="39D759F5" w:rsidR="00A52C03" w:rsidRPr="00E915B6" w:rsidRDefault="00A52C03" w:rsidP="00A52C03">
      <w:pPr>
        <w:pStyle w:val="ListParagraph"/>
        <w:tabs>
          <w:tab w:val="left" w:pos="1440"/>
        </w:tabs>
        <w:spacing w:after="120"/>
        <w:ind w:left="1440"/>
        <w:contextualSpacing w:val="0"/>
        <w:rPr>
          <w:rFonts w:ascii="Times New Roman" w:hAnsi="Times New Roman" w:cs="Times New Roman"/>
        </w:rPr>
      </w:pPr>
      <w:r w:rsidRPr="00E915B6">
        <w:rPr>
          <w:rFonts w:ascii="Times New Roman" w:hAnsi="Times New Roman" w:cs="Times New Roman"/>
        </w:rPr>
        <w:t xml:space="preserve">Originator: </w:t>
      </w:r>
      <w:r w:rsidR="004C13F5" w:rsidRPr="00E915B6">
        <w:rPr>
          <w:rFonts w:ascii="Times New Roman" w:hAnsi="Times New Roman" w:cs="Times New Roman"/>
        </w:rPr>
        <w:t>Cheryl Chapman</w:t>
      </w:r>
    </w:p>
    <w:p w14:paraId="5D710837" w14:textId="4CF5CF36" w:rsidR="00A52C03" w:rsidRPr="00E915B6" w:rsidRDefault="008A42A5" w:rsidP="00A52C03">
      <w:pPr>
        <w:pStyle w:val="ListParagraph"/>
        <w:numPr>
          <w:ilvl w:val="2"/>
          <w:numId w:val="1"/>
        </w:numPr>
        <w:tabs>
          <w:tab w:val="left" w:pos="1440"/>
        </w:tabs>
        <w:rPr>
          <w:rFonts w:ascii="Times New Roman" w:hAnsi="Times New Roman" w:cs="Times New Roman"/>
        </w:rPr>
      </w:pPr>
      <w:r w:rsidRPr="00E915B6">
        <w:rPr>
          <w:rFonts w:ascii="Times New Roman" w:hAnsi="Times New Roman" w:cs="Times New Roman"/>
        </w:rPr>
        <w:tab/>
        <w:t>RE C160</w:t>
      </w:r>
      <w:r w:rsidR="00A52C03" w:rsidRPr="00E915B6">
        <w:rPr>
          <w:rFonts w:ascii="Times New Roman" w:hAnsi="Times New Roman" w:cs="Times New Roman"/>
        </w:rPr>
        <w:t xml:space="preserve"> </w:t>
      </w:r>
      <w:r w:rsidR="001F59EE" w:rsidRPr="00E915B6">
        <w:rPr>
          <w:rFonts w:ascii="Times New Roman" w:hAnsi="Times New Roman" w:cs="Times New Roman"/>
        </w:rPr>
        <w:t>Real Property Management</w:t>
      </w:r>
    </w:p>
    <w:p w14:paraId="545503CA" w14:textId="63DA37A1" w:rsidR="00A52C03" w:rsidRPr="00E915B6" w:rsidRDefault="00A52C03" w:rsidP="00A52C03">
      <w:pPr>
        <w:pStyle w:val="ListParagraph"/>
        <w:tabs>
          <w:tab w:val="left" w:pos="1440"/>
        </w:tabs>
        <w:ind w:left="1440"/>
        <w:rPr>
          <w:rFonts w:ascii="Times New Roman" w:hAnsi="Times New Roman" w:cs="Times New Roman"/>
        </w:rPr>
      </w:pPr>
      <w:r w:rsidRPr="00E915B6">
        <w:rPr>
          <w:rFonts w:ascii="Times New Roman" w:hAnsi="Times New Roman" w:cs="Times New Roman"/>
        </w:rPr>
        <w:t xml:space="preserve">Effective Term: </w:t>
      </w:r>
      <w:r w:rsidR="001F59EE" w:rsidRPr="00E915B6">
        <w:rPr>
          <w:rFonts w:ascii="Times New Roman" w:hAnsi="Times New Roman" w:cs="Times New Roman"/>
        </w:rPr>
        <w:t>Spring 2020</w:t>
      </w:r>
    </w:p>
    <w:p w14:paraId="5C7F461B" w14:textId="2A293480" w:rsidR="00A52C03" w:rsidRPr="00E915B6" w:rsidRDefault="00A52C03" w:rsidP="00A52C03">
      <w:pPr>
        <w:pStyle w:val="ListParagraph"/>
        <w:tabs>
          <w:tab w:val="left" w:pos="1440"/>
        </w:tabs>
        <w:ind w:left="1440"/>
        <w:rPr>
          <w:rFonts w:ascii="Times New Roman" w:hAnsi="Times New Roman" w:cs="Times New Roman"/>
        </w:rPr>
      </w:pPr>
      <w:r w:rsidRPr="00E915B6">
        <w:rPr>
          <w:rFonts w:ascii="Times New Roman" w:hAnsi="Times New Roman" w:cs="Times New Roman"/>
        </w:rPr>
        <w:t xml:space="preserve">See CurricUNET for changes to </w:t>
      </w:r>
      <w:r w:rsidR="001F59EE" w:rsidRPr="00E915B6">
        <w:rPr>
          <w:rFonts w:ascii="Times New Roman" w:hAnsi="Times New Roman" w:cs="Times New Roman"/>
        </w:rPr>
        <w:t>methods of evaluation, textbooks, DE addendum</w:t>
      </w:r>
    </w:p>
    <w:p w14:paraId="19B15EF7" w14:textId="5117FEA3" w:rsidR="00A52C03" w:rsidRPr="00E915B6" w:rsidRDefault="00A52C03" w:rsidP="00A52C03">
      <w:pPr>
        <w:pStyle w:val="ListParagraph"/>
        <w:tabs>
          <w:tab w:val="left" w:pos="1440"/>
        </w:tabs>
        <w:spacing w:after="120"/>
        <w:ind w:left="1440"/>
        <w:contextualSpacing w:val="0"/>
        <w:rPr>
          <w:rFonts w:ascii="Times New Roman" w:hAnsi="Times New Roman" w:cs="Times New Roman"/>
        </w:rPr>
      </w:pPr>
      <w:r w:rsidRPr="00E915B6">
        <w:rPr>
          <w:rFonts w:ascii="Times New Roman" w:hAnsi="Times New Roman" w:cs="Times New Roman"/>
        </w:rPr>
        <w:t xml:space="preserve">Originator: </w:t>
      </w:r>
      <w:r w:rsidR="004C13F5" w:rsidRPr="00E915B6">
        <w:rPr>
          <w:rFonts w:ascii="Times New Roman" w:hAnsi="Times New Roman" w:cs="Times New Roman"/>
        </w:rPr>
        <w:t>Cheryl Chapman</w:t>
      </w:r>
    </w:p>
    <w:p w14:paraId="388FC91A" w14:textId="77777777" w:rsidR="00725981" w:rsidRPr="00E915B6" w:rsidRDefault="00725981" w:rsidP="00C569E6">
      <w:pPr>
        <w:pStyle w:val="ListParagraph"/>
        <w:numPr>
          <w:ilvl w:val="1"/>
          <w:numId w:val="1"/>
        </w:numPr>
        <w:spacing w:after="120"/>
        <w:ind w:left="990" w:hanging="630"/>
        <w:contextualSpacing w:val="0"/>
        <w:rPr>
          <w:rFonts w:ascii="Times New Roman" w:hAnsi="Times New Roman" w:cs="Times New Roman"/>
          <w:sz w:val="20"/>
          <w:szCs w:val="20"/>
          <w:u w:val="single"/>
        </w:rPr>
      </w:pPr>
      <w:r w:rsidRPr="00E915B6">
        <w:rPr>
          <w:rFonts w:ascii="Times New Roman" w:hAnsi="Times New Roman" w:cs="Times New Roman"/>
          <w:sz w:val="20"/>
          <w:szCs w:val="20"/>
          <w:u w:val="single"/>
        </w:rPr>
        <w:t>Course Suspensions</w:t>
      </w:r>
    </w:p>
    <w:p w14:paraId="29FB147C" w14:textId="2B4552BA" w:rsidR="00A0402D" w:rsidRPr="00E915B6" w:rsidRDefault="00A0402D" w:rsidP="00A0402D">
      <w:pPr>
        <w:pStyle w:val="ListParagraph"/>
        <w:tabs>
          <w:tab w:val="left" w:pos="1440"/>
        </w:tabs>
        <w:ind w:left="1440"/>
        <w:rPr>
          <w:rFonts w:ascii="Times New Roman" w:hAnsi="Times New Roman" w:cs="Times New Roman"/>
          <w:sz w:val="20"/>
          <w:szCs w:val="20"/>
        </w:rPr>
      </w:pPr>
      <w:r w:rsidRPr="00E915B6">
        <w:rPr>
          <w:rFonts w:ascii="Times New Roman" w:hAnsi="Times New Roman" w:cs="Times New Roman"/>
          <w:sz w:val="20"/>
          <w:szCs w:val="20"/>
        </w:rPr>
        <w:t>Effective Term: Spring 2020</w:t>
      </w:r>
    </w:p>
    <w:p w14:paraId="7F22ACC1" w14:textId="4FCC6C90" w:rsidR="00725981" w:rsidRPr="00E915B6" w:rsidRDefault="00504220" w:rsidP="00C5362B">
      <w:pPr>
        <w:pStyle w:val="ListParagraph"/>
        <w:numPr>
          <w:ilvl w:val="2"/>
          <w:numId w:val="1"/>
        </w:numPr>
        <w:tabs>
          <w:tab w:val="left" w:pos="1440"/>
        </w:tabs>
        <w:spacing w:after="0"/>
        <w:contextualSpacing w:val="0"/>
        <w:rPr>
          <w:rFonts w:ascii="Times New Roman" w:hAnsi="Times New Roman" w:cs="Times New Roman"/>
          <w:sz w:val="20"/>
          <w:szCs w:val="20"/>
        </w:rPr>
      </w:pPr>
      <w:r w:rsidRPr="00E915B6">
        <w:rPr>
          <w:rFonts w:ascii="Times New Roman" w:hAnsi="Times New Roman" w:cs="Times New Roman"/>
          <w:sz w:val="20"/>
          <w:szCs w:val="20"/>
        </w:rPr>
        <w:t xml:space="preserve"> </w:t>
      </w:r>
      <w:r w:rsidRPr="00E915B6">
        <w:rPr>
          <w:rFonts w:ascii="Times New Roman" w:hAnsi="Times New Roman" w:cs="Times New Roman"/>
          <w:sz w:val="20"/>
          <w:szCs w:val="20"/>
        </w:rPr>
        <w:tab/>
      </w:r>
      <w:r w:rsidR="007D37CB" w:rsidRPr="00E915B6">
        <w:rPr>
          <w:rFonts w:ascii="Times New Roman" w:hAnsi="Times New Roman" w:cs="Times New Roman"/>
          <w:sz w:val="20"/>
          <w:szCs w:val="20"/>
        </w:rPr>
        <w:t>CST C207 Building Multilayer Switched Networks/CCNP 3</w:t>
      </w:r>
    </w:p>
    <w:p w14:paraId="706DA2F5" w14:textId="2E757935" w:rsidR="00C5362B" w:rsidRPr="00E915B6" w:rsidRDefault="00C5362B" w:rsidP="00054647">
      <w:pPr>
        <w:pStyle w:val="ListParagraph"/>
        <w:tabs>
          <w:tab w:val="left" w:pos="1440"/>
        </w:tabs>
        <w:spacing w:after="120"/>
        <w:ind w:left="1440"/>
        <w:contextualSpacing w:val="0"/>
        <w:rPr>
          <w:rFonts w:ascii="Times New Roman" w:hAnsi="Times New Roman" w:cs="Times New Roman"/>
        </w:rPr>
      </w:pPr>
      <w:r w:rsidRPr="00E915B6">
        <w:rPr>
          <w:rFonts w:ascii="Times New Roman" w:hAnsi="Times New Roman" w:cs="Times New Roman"/>
        </w:rPr>
        <w:t>Originator: Tobi West</w:t>
      </w:r>
    </w:p>
    <w:p w14:paraId="704A5ECC" w14:textId="77777777" w:rsidR="00725981" w:rsidRPr="00E915B6" w:rsidRDefault="00725981" w:rsidP="00C5362B">
      <w:pPr>
        <w:pStyle w:val="ListParagraph"/>
        <w:numPr>
          <w:ilvl w:val="1"/>
          <w:numId w:val="1"/>
        </w:numPr>
        <w:spacing w:after="60"/>
        <w:ind w:left="994" w:hanging="634"/>
        <w:contextualSpacing w:val="0"/>
        <w:rPr>
          <w:rFonts w:ascii="Times New Roman" w:hAnsi="Times New Roman" w:cs="Times New Roman"/>
          <w:sz w:val="20"/>
          <w:szCs w:val="20"/>
          <w:u w:val="single"/>
        </w:rPr>
      </w:pPr>
      <w:r w:rsidRPr="00E915B6">
        <w:rPr>
          <w:rFonts w:ascii="Times New Roman" w:hAnsi="Times New Roman" w:cs="Times New Roman"/>
          <w:sz w:val="20"/>
          <w:szCs w:val="20"/>
          <w:u w:val="single"/>
        </w:rPr>
        <w:t>Course Retirements</w:t>
      </w:r>
    </w:p>
    <w:p w14:paraId="20841784" w14:textId="1E50FC0D" w:rsidR="00F95007" w:rsidRPr="00E915B6" w:rsidRDefault="00F95007" w:rsidP="00F95007">
      <w:pPr>
        <w:pStyle w:val="ListParagraph"/>
        <w:tabs>
          <w:tab w:val="left" w:pos="1440"/>
        </w:tabs>
        <w:ind w:left="1440"/>
        <w:rPr>
          <w:rFonts w:ascii="Times New Roman" w:hAnsi="Times New Roman" w:cs="Times New Roman"/>
          <w:sz w:val="20"/>
          <w:szCs w:val="20"/>
        </w:rPr>
      </w:pPr>
      <w:bookmarkStart w:id="2" w:name="_Hlk20482578"/>
      <w:r w:rsidRPr="00E915B6">
        <w:rPr>
          <w:rFonts w:ascii="Times New Roman" w:hAnsi="Times New Roman" w:cs="Times New Roman"/>
          <w:sz w:val="20"/>
          <w:szCs w:val="20"/>
        </w:rPr>
        <w:t>Effective Term: Spring 2020</w:t>
      </w:r>
    </w:p>
    <w:bookmarkEnd w:id="2"/>
    <w:p w14:paraId="1AE12696" w14:textId="4466EB41" w:rsidR="00F95007" w:rsidRPr="00E915B6" w:rsidRDefault="00F95007" w:rsidP="00F95007">
      <w:pPr>
        <w:pStyle w:val="ListParagraph"/>
        <w:numPr>
          <w:ilvl w:val="2"/>
          <w:numId w:val="1"/>
        </w:numPr>
        <w:tabs>
          <w:tab w:val="left" w:pos="1440"/>
        </w:tabs>
        <w:rPr>
          <w:rFonts w:ascii="Times New Roman" w:hAnsi="Times New Roman" w:cs="Times New Roman"/>
          <w:sz w:val="20"/>
          <w:szCs w:val="20"/>
        </w:rPr>
      </w:pPr>
      <w:r w:rsidRPr="00E915B6">
        <w:rPr>
          <w:rFonts w:ascii="Times New Roman" w:hAnsi="Times New Roman" w:cs="Times New Roman"/>
          <w:sz w:val="20"/>
          <w:szCs w:val="20"/>
        </w:rPr>
        <w:t xml:space="preserve"> </w:t>
      </w:r>
      <w:r w:rsidRPr="00E915B6">
        <w:rPr>
          <w:rFonts w:ascii="Times New Roman" w:hAnsi="Times New Roman" w:cs="Times New Roman"/>
          <w:sz w:val="20"/>
          <w:szCs w:val="20"/>
        </w:rPr>
        <w:tab/>
        <w:t>INFM C102 Concepts of Programming Languages 2</w:t>
      </w:r>
    </w:p>
    <w:p w14:paraId="4A92184A" w14:textId="3BFE5EE9" w:rsidR="00F95007" w:rsidRPr="00E915B6" w:rsidRDefault="00F95007" w:rsidP="00F95007">
      <w:pPr>
        <w:pStyle w:val="ListParagraph"/>
        <w:numPr>
          <w:ilvl w:val="2"/>
          <w:numId w:val="1"/>
        </w:numPr>
        <w:rPr>
          <w:rFonts w:ascii="Times New Roman" w:hAnsi="Times New Roman" w:cs="Times New Roman"/>
          <w:sz w:val="20"/>
          <w:szCs w:val="20"/>
        </w:rPr>
      </w:pPr>
      <w:r w:rsidRPr="00E915B6">
        <w:rPr>
          <w:rFonts w:ascii="Times New Roman" w:hAnsi="Times New Roman" w:cs="Times New Roman"/>
          <w:sz w:val="20"/>
          <w:szCs w:val="20"/>
        </w:rPr>
        <w:t xml:space="preserve"> </w:t>
      </w:r>
      <w:r w:rsidRPr="00E915B6">
        <w:rPr>
          <w:rFonts w:ascii="Times New Roman" w:hAnsi="Times New Roman" w:cs="Times New Roman"/>
          <w:sz w:val="20"/>
          <w:szCs w:val="20"/>
        </w:rPr>
        <w:tab/>
        <w:t>INFM C111 Software Methods and Tools</w:t>
      </w:r>
    </w:p>
    <w:p w14:paraId="61BAB9E1" w14:textId="19B2741A" w:rsidR="00F95007" w:rsidRPr="00E915B6" w:rsidRDefault="00F95007" w:rsidP="00F95007">
      <w:pPr>
        <w:pStyle w:val="ListParagraph"/>
        <w:numPr>
          <w:ilvl w:val="2"/>
          <w:numId w:val="1"/>
        </w:numPr>
        <w:rPr>
          <w:rFonts w:ascii="Times New Roman" w:hAnsi="Times New Roman" w:cs="Times New Roman"/>
          <w:sz w:val="20"/>
          <w:szCs w:val="20"/>
        </w:rPr>
      </w:pPr>
      <w:r w:rsidRPr="00E915B6">
        <w:rPr>
          <w:rFonts w:ascii="Times New Roman" w:hAnsi="Times New Roman" w:cs="Times New Roman"/>
          <w:sz w:val="20"/>
          <w:szCs w:val="20"/>
        </w:rPr>
        <w:tab/>
        <w:t>INFM C113 Requirements Analysis and Engineering</w:t>
      </w:r>
    </w:p>
    <w:p w14:paraId="5379D543" w14:textId="6C1C9975" w:rsidR="00F95007" w:rsidRPr="00E915B6" w:rsidRDefault="00F95007" w:rsidP="00F95007">
      <w:pPr>
        <w:pStyle w:val="ListParagraph"/>
        <w:numPr>
          <w:ilvl w:val="2"/>
          <w:numId w:val="1"/>
        </w:numPr>
        <w:rPr>
          <w:rFonts w:ascii="Times New Roman" w:hAnsi="Times New Roman" w:cs="Times New Roman"/>
          <w:sz w:val="20"/>
          <w:szCs w:val="20"/>
        </w:rPr>
      </w:pPr>
      <w:r w:rsidRPr="00E915B6">
        <w:rPr>
          <w:rFonts w:ascii="Times New Roman" w:hAnsi="Times New Roman" w:cs="Times New Roman"/>
          <w:sz w:val="20"/>
          <w:szCs w:val="20"/>
        </w:rPr>
        <w:tab/>
        <w:t>INFM C115 Software Specification and Quality Engineering</w:t>
      </w:r>
    </w:p>
    <w:p w14:paraId="03F75418" w14:textId="2768FC16" w:rsidR="00F95007" w:rsidRPr="00E915B6" w:rsidRDefault="00F95007" w:rsidP="00F95007">
      <w:pPr>
        <w:pStyle w:val="ListParagraph"/>
        <w:numPr>
          <w:ilvl w:val="2"/>
          <w:numId w:val="1"/>
        </w:numPr>
        <w:rPr>
          <w:rFonts w:ascii="Times New Roman" w:hAnsi="Times New Roman" w:cs="Times New Roman"/>
          <w:sz w:val="20"/>
          <w:szCs w:val="20"/>
        </w:rPr>
      </w:pPr>
      <w:r w:rsidRPr="00E915B6">
        <w:rPr>
          <w:rFonts w:ascii="Times New Roman" w:hAnsi="Times New Roman" w:cs="Times New Roman"/>
          <w:sz w:val="20"/>
          <w:szCs w:val="20"/>
        </w:rPr>
        <w:tab/>
        <w:t>INFM C121 Software Design 1</w:t>
      </w:r>
    </w:p>
    <w:p w14:paraId="4261CDA6" w14:textId="3ED541E5" w:rsidR="00F95007" w:rsidRPr="00E915B6" w:rsidRDefault="00F95007" w:rsidP="00F95007">
      <w:pPr>
        <w:pStyle w:val="ListParagraph"/>
        <w:numPr>
          <w:ilvl w:val="2"/>
          <w:numId w:val="1"/>
        </w:numPr>
        <w:rPr>
          <w:rFonts w:ascii="Times New Roman" w:hAnsi="Times New Roman" w:cs="Times New Roman"/>
          <w:sz w:val="20"/>
          <w:szCs w:val="20"/>
        </w:rPr>
      </w:pPr>
      <w:r w:rsidRPr="00E915B6">
        <w:rPr>
          <w:rFonts w:ascii="Times New Roman" w:hAnsi="Times New Roman" w:cs="Times New Roman"/>
          <w:sz w:val="20"/>
          <w:szCs w:val="20"/>
        </w:rPr>
        <w:tab/>
        <w:t>INFM C131 Human Computer Interaction</w:t>
      </w:r>
    </w:p>
    <w:p w14:paraId="3D1B243C" w14:textId="1DBFD248" w:rsidR="00F95007" w:rsidRPr="00E915B6" w:rsidRDefault="00F95007" w:rsidP="00F95007">
      <w:pPr>
        <w:pStyle w:val="ListParagraph"/>
        <w:numPr>
          <w:ilvl w:val="2"/>
          <w:numId w:val="1"/>
        </w:numPr>
        <w:rPr>
          <w:rFonts w:ascii="Times New Roman" w:hAnsi="Times New Roman" w:cs="Times New Roman"/>
          <w:sz w:val="20"/>
          <w:szCs w:val="20"/>
        </w:rPr>
      </w:pPr>
      <w:r w:rsidRPr="00E915B6">
        <w:rPr>
          <w:rFonts w:ascii="Times New Roman" w:hAnsi="Times New Roman" w:cs="Times New Roman"/>
          <w:sz w:val="20"/>
          <w:szCs w:val="20"/>
        </w:rPr>
        <w:tab/>
        <w:t xml:space="preserve">INFM C132 Project </w:t>
      </w:r>
      <w:proofErr w:type="gramStart"/>
      <w:r w:rsidRPr="00E915B6">
        <w:rPr>
          <w:rFonts w:ascii="Times New Roman" w:hAnsi="Times New Roman" w:cs="Times New Roman"/>
          <w:sz w:val="20"/>
          <w:szCs w:val="20"/>
        </w:rPr>
        <w:t>In</w:t>
      </w:r>
      <w:proofErr w:type="gramEnd"/>
      <w:r w:rsidRPr="00E915B6">
        <w:rPr>
          <w:rFonts w:ascii="Times New Roman" w:hAnsi="Times New Roman" w:cs="Times New Roman"/>
          <w:sz w:val="20"/>
          <w:szCs w:val="20"/>
        </w:rPr>
        <w:t xml:space="preserve"> Human Computer Interaction and User Interfaces</w:t>
      </w:r>
    </w:p>
    <w:p w14:paraId="5549DDD9" w14:textId="62E61BA9" w:rsidR="00F95007" w:rsidRPr="00E915B6" w:rsidRDefault="00F95007" w:rsidP="00F95007">
      <w:pPr>
        <w:pStyle w:val="ListParagraph"/>
        <w:numPr>
          <w:ilvl w:val="2"/>
          <w:numId w:val="1"/>
        </w:numPr>
        <w:rPr>
          <w:rFonts w:ascii="Times New Roman" w:hAnsi="Times New Roman" w:cs="Times New Roman"/>
          <w:sz w:val="20"/>
          <w:szCs w:val="20"/>
        </w:rPr>
      </w:pPr>
      <w:r w:rsidRPr="00E915B6">
        <w:rPr>
          <w:rFonts w:ascii="Times New Roman" w:hAnsi="Times New Roman" w:cs="Times New Roman"/>
          <w:sz w:val="20"/>
          <w:szCs w:val="20"/>
        </w:rPr>
        <w:tab/>
        <w:t>INFM C141 Informatics Core Course 1</w:t>
      </w:r>
    </w:p>
    <w:p w14:paraId="0DD0B5B0" w14:textId="5B6B7FD6" w:rsidR="00F95007" w:rsidRPr="00E915B6" w:rsidRDefault="00F95007" w:rsidP="00F95007">
      <w:pPr>
        <w:pStyle w:val="ListParagraph"/>
        <w:numPr>
          <w:ilvl w:val="2"/>
          <w:numId w:val="1"/>
        </w:numPr>
        <w:rPr>
          <w:rFonts w:ascii="Times New Roman" w:hAnsi="Times New Roman" w:cs="Times New Roman"/>
          <w:sz w:val="20"/>
          <w:szCs w:val="20"/>
        </w:rPr>
      </w:pPr>
      <w:r w:rsidRPr="00E915B6">
        <w:rPr>
          <w:rFonts w:ascii="Times New Roman" w:hAnsi="Times New Roman" w:cs="Times New Roman"/>
          <w:sz w:val="20"/>
          <w:szCs w:val="20"/>
        </w:rPr>
        <w:tab/>
        <w:t>INFM C142 Informatics Core Course 2</w:t>
      </w:r>
    </w:p>
    <w:p w14:paraId="1AD6CAFA" w14:textId="77777777" w:rsidR="00F95007" w:rsidRPr="00E915B6" w:rsidRDefault="00F95007" w:rsidP="00F95007">
      <w:pPr>
        <w:pStyle w:val="ListParagraph"/>
        <w:numPr>
          <w:ilvl w:val="2"/>
          <w:numId w:val="1"/>
        </w:numPr>
        <w:rPr>
          <w:rFonts w:ascii="Times New Roman" w:hAnsi="Times New Roman" w:cs="Times New Roman"/>
          <w:sz w:val="20"/>
          <w:szCs w:val="20"/>
        </w:rPr>
      </w:pPr>
      <w:r w:rsidRPr="00E915B6">
        <w:rPr>
          <w:rFonts w:ascii="Times New Roman" w:hAnsi="Times New Roman" w:cs="Times New Roman"/>
          <w:sz w:val="20"/>
          <w:szCs w:val="20"/>
        </w:rPr>
        <w:t>INFM C143 Informatics Core Course 3</w:t>
      </w:r>
    </w:p>
    <w:p w14:paraId="3D35887A" w14:textId="77777777" w:rsidR="00F95007" w:rsidRPr="00E915B6" w:rsidRDefault="00F95007" w:rsidP="00F95007">
      <w:pPr>
        <w:pStyle w:val="ListParagraph"/>
        <w:numPr>
          <w:ilvl w:val="2"/>
          <w:numId w:val="1"/>
        </w:numPr>
        <w:rPr>
          <w:rFonts w:ascii="Times New Roman" w:hAnsi="Times New Roman" w:cs="Times New Roman"/>
          <w:sz w:val="20"/>
          <w:szCs w:val="20"/>
        </w:rPr>
      </w:pPr>
      <w:r w:rsidRPr="00E915B6">
        <w:rPr>
          <w:rFonts w:ascii="Times New Roman" w:hAnsi="Times New Roman" w:cs="Times New Roman"/>
          <w:sz w:val="20"/>
          <w:szCs w:val="20"/>
        </w:rPr>
        <w:t xml:space="preserve">INFM C144 Seminar </w:t>
      </w:r>
      <w:proofErr w:type="gramStart"/>
      <w:r w:rsidRPr="00E915B6">
        <w:rPr>
          <w:rFonts w:ascii="Times New Roman" w:hAnsi="Times New Roman" w:cs="Times New Roman"/>
          <w:sz w:val="20"/>
          <w:szCs w:val="20"/>
        </w:rPr>
        <w:t>In</w:t>
      </w:r>
      <w:proofErr w:type="gramEnd"/>
      <w:r w:rsidRPr="00E915B6">
        <w:rPr>
          <w:rFonts w:ascii="Times New Roman" w:hAnsi="Times New Roman" w:cs="Times New Roman"/>
          <w:sz w:val="20"/>
          <w:szCs w:val="20"/>
        </w:rPr>
        <w:t xml:space="preserve"> Informatics Research Topics</w:t>
      </w:r>
    </w:p>
    <w:p w14:paraId="49C177E0" w14:textId="77777777" w:rsidR="00F95007" w:rsidRPr="00E915B6" w:rsidRDefault="00F95007" w:rsidP="00F95007">
      <w:pPr>
        <w:pStyle w:val="ListParagraph"/>
        <w:numPr>
          <w:ilvl w:val="2"/>
          <w:numId w:val="1"/>
        </w:numPr>
        <w:rPr>
          <w:rFonts w:ascii="Times New Roman" w:hAnsi="Times New Roman" w:cs="Times New Roman"/>
          <w:sz w:val="20"/>
          <w:szCs w:val="20"/>
        </w:rPr>
      </w:pPr>
      <w:r w:rsidRPr="00E915B6">
        <w:rPr>
          <w:rFonts w:ascii="Times New Roman" w:hAnsi="Times New Roman" w:cs="Times New Roman"/>
          <w:sz w:val="20"/>
          <w:szCs w:val="20"/>
        </w:rPr>
        <w:t>INFM C168 Intro/Survey of Multimedia Entertainment</w:t>
      </w:r>
    </w:p>
    <w:p w14:paraId="1E20B820" w14:textId="77777777" w:rsidR="00F95007" w:rsidRPr="00E915B6" w:rsidRDefault="00F95007" w:rsidP="00F95007">
      <w:pPr>
        <w:pStyle w:val="ListParagraph"/>
        <w:numPr>
          <w:ilvl w:val="2"/>
          <w:numId w:val="1"/>
        </w:numPr>
        <w:rPr>
          <w:rFonts w:ascii="Times New Roman" w:hAnsi="Times New Roman" w:cs="Times New Roman"/>
          <w:sz w:val="20"/>
          <w:szCs w:val="20"/>
        </w:rPr>
      </w:pPr>
      <w:r w:rsidRPr="00E915B6">
        <w:rPr>
          <w:rFonts w:ascii="Times New Roman" w:hAnsi="Times New Roman" w:cs="Times New Roman"/>
          <w:sz w:val="20"/>
          <w:szCs w:val="20"/>
        </w:rPr>
        <w:t>INFM C171 Computer Programming with Alice</w:t>
      </w:r>
    </w:p>
    <w:p w14:paraId="68445EBE" w14:textId="77777777" w:rsidR="00F95007" w:rsidRPr="00E915B6" w:rsidRDefault="00F95007" w:rsidP="00F95007">
      <w:pPr>
        <w:pStyle w:val="ListParagraph"/>
        <w:numPr>
          <w:ilvl w:val="2"/>
          <w:numId w:val="1"/>
        </w:numPr>
        <w:rPr>
          <w:rFonts w:ascii="Times New Roman" w:hAnsi="Times New Roman" w:cs="Times New Roman"/>
          <w:sz w:val="20"/>
          <w:szCs w:val="20"/>
        </w:rPr>
      </w:pPr>
      <w:r w:rsidRPr="00E915B6">
        <w:rPr>
          <w:rFonts w:ascii="Times New Roman" w:hAnsi="Times New Roman" w:cs="Times New Roman"/>
          <w:sz w:val="20"/>
          <w:szCs w:val="20"/>
        </w:rPr>
        <w:t>INFM C176 Web Animation</w:t>
      </w:r>
    </w:p>
    <w:p w14:paraId="21F384EE" w14:textId="77777777" w:rsidR="00F95007" w:rsidRPr="00E915B6" w:rsidRDefault="00F95007" w:rsidP="00F95007">
      <w:pPr>
        <w:pStyle w:val="ListParagraph"/>
        <w:numPr>
          <w:ilvl w:val="2"/>
          <w:numId w:val="1"/>
        </w:numPr>
        <w:rPr>
          <w:rFonts w:ascii="Times New Roman" w:hAnsi="Times New Roman" w:cs="Times New Roman"/>
          <w:sz w:val="20"/>
          <w:szCs w:val="20"/>
        </w:rPr>
      </w:pPr>
      <w:r w:rsidRPr="00E915B6">
        <w:rPr>
          <w:rFonts w:ascii="Times New Roman" w:hAnsi="Times New Roman" w:cs="Times New Roman"/>
          <w:sz w:val="20"/>
          <w:szCs w:val="20"/>
        </w:rPr>
        <w:t>INFM C182 Simulation Building</w:t>
      </w:r>
    </w:p>
    <w:p w14:paraId="163F5323" w14:textId="77777777" w:rsidR="00F95007" w:rsidRPr="00E915B6" w:rsidRDefault="00F95007" w:rsidP="00F95007">
      <w:pPr>
        <w:pStyle w:val="ListParagraph"/>
        <w:numPr>
          <w:ilvl w:val="2"/>
          <w:numId w:val="1"/>
        </w:numPr>
        <w:rPr>
          <w:rFonts w:ascii="Times New Roman" w:hAnsi="Times New Roman" w:cs="Times New Roman"/>
          <w:sz w:val="20"/>
          <w:szCs w:val="20"/>
        </w:rPr>
      </w:pPr>
      <w:r w:rsidRPr="00E915B6">
        <w:rPr>
          <w:rFonts w:ascii="Times New Roman" w:hAnsi="Times New Roman" w:cs="Times New Roman"/>
          <w:sz w:val="20"/>
          <w:szCs w:val="20"/>
        </w:rPr>
        <w:t>INFM C184 Interface Design</w:t>
      </w:r>
    </w:p>
    <w:p w14:paraId="7023AD85" w14:textId="22F3BB50" w:rsidR="00725981" w:rsidRPr="00E915B6" w:rsidRDefault="00F95007" w:rsidP="00890992">
      <w:pPr>
        <w:pStyle w:val="ListParagraph"/>
        <w:numPr>
          <w:ilvl w:val="2"/>
          <w:numId w:val="1"/>
        </w:numPr>
        <w:rPr>
          <w:rFonts w:ascii="Times New Roman" w:hAnsi="Times New Roman" w:cs="Times New Roman"/>
          <w:sz w:val="20"/>
          <w:szCs w:val="20"/>
        </w:rPr>
      </w:pPr>
      <w:r w:rsidRPr="00E915B6">
        <w:rPr>
          <w:rFonts w:ascii="Times New Roman" w:hAnsi="Times New Roman" w:cs="Times New Roman"/>
          <w:sz w:val="20"/>
          <w:szCs w:val="20"/>
        </w:rPr>
        <w:t>INFM C185 Interface Design Project</w:t>
      </w:r>
    </w:p>
    <w:p w14:paraId="7B65A2FB" w14:textId="5A46D933" w:rsidR="00C5362B" w:rsidRPr="00E915B6" w:rsidRDefault="00890992" w:rsidP="00890992">
      <w:pPr>
        <w:pStyle w:val="ListParagraph"/>
        <w:tabs>
          <w:tab w:val="left" w:pos="1440"/>
        </w:tabs>
        <w:spacing w:after="120"/>
        <w:ind w:left="1440"/>
        <w:contextualSpacing w:val="0"/>
        <w:rPr>
          <w:rFonts w:ascii="Times New Roman" w:hAnsi="Times New Roman" w:cs="Times New Roman"/>
        </w:rPr>
      </w:pPr>
      <w:r w:rsidRPr="00E915B6">
        <w:rPr>
          <w:rFonts w:ascii="Times New Roman" w:hAnsi="Times New Roman" w:cs="Times New Roman"/>
        </w:rPr>
        <w:t>Originator: Tobi West</w:t>
      </w:r>
    </w:p>
    <w:p w14:paraId="23C4B96F" w14:textId="77777777" w:rsidR="00725981" w:rsidRPr="00E915B6" w:rsidRDefault="00725981" w:rsidP="00C5362B">
      <w:pPr>
        <w:pStyle w:val="ListParagraph"/>
        <w:numPr>
          <w:ilvl w:val="1"/>
          <w:numId w:val="1"/>
        </w:numPr>
        <w:spacing w:after="120" w:line="240" w:lineRule="auto"/>
        <w:ind w:left="994" w:hanging="634"/>
        <w:contextualSpacing w:val="0"/>
        <w:rPr>
          <w:rFonts w:ascii="Times New Roman" w:hAnsi="Times New Roman" w:cs="Times New Roman"/>
          <w:u w:val="single"/>
        </w:rPr>
      </w:pPr>
      <w:r w:rsidRPr="00E915B6">
        <w:rPr>
          <w:rFonts w:ascii="Times New Roman" w:hAnsi="Times New Roman" w:cs="Times New Roman"/>
          <w:u w:val="single"/>
        </w:rPr>
        <w:t>New Programs: Credit</w:t>
      </w:r>
    </w:p>
    <w:p w14:paraId="2195C1DA" w14:textId="2C9149F4" w:rsidR="0052662D" w:rsidRPr="00E915B6" w:rsidRDefault="00504220" w:rsidP="00504220">
      <w:pPr>
        <w:pStyle w:val="ListParagraph"/>
        <w:numPr>
          <w:ilvl w:val="2"/>
          <w:numId w:val="1"/>
        </w:numPr>
        <w:tabs>
          <w:tab w:val="left" w:pos="1440"/>
        </w:tabs>
        <w:rPr>
          <w:rFonts w:ascii="Times New Roman" w:hAnsi="Times New Roman" w:cs="Times New Roman"/>
        </w:rPr>
      </w:pPr>
      <w:r w:rsidRPr="00E915B6">
        <w:rPr>
          <w:rFonts w:ascii="Times New Roman" w:hAnsi="Times New Roman" w:cs="Times New Roman"/>
        </w:rPr>
        <w:t xml:space="preserve"> </w:t>
      </w:r>
      <w:r w:rsidRPr="00E915B6">
        <w:rPr>
          <w:rFonts w:ascii="Times New Roman" w:hAnsi="Times New Roman" w:cs="Times New Roman"/>
        </w:rPr>
        <w:tab/>
      </w:r>
      <w:bookmarkStart w:id="3" w:name="_Hlk20908952"/>
      <w:bookmarkStart w:id="4" w:name="_Hlk20488913"/>
      <w:r w:rsidR="0052662D" w:rsidRPr="00E915B6">
        <w:rPr>
          <w:rFonts w:ascii="Times New Roman" w:hAnsi="Times New Roman" w:cs="Times New Roman"/>
        </w:rPr>
        <w:t xml:space="preserve">Data Analytics </w:t>
      </w:r>
      <w:bookmarkStart w:id="5" w:name="_Hlk20908965"/>
      <w:bookmarkEnd w:id="3"/>
      <w:r w:rsidR="0052662D" w:rsidRPr="00E915B6">
        <w:rPr>
          <w:rFonts w:ascii="Times New Roman" w:hAnsi="Times New Roman" w:cs="Times New Roman"/>
        </w:rPr>
        <w:t>Associate in Science</w:t>
      </w:r>
      <w:bookmarkEnd w:id="5"/>
    </w:p>
    <w:p w14:paraId="5CCED421" w14:textId="310BF721" w:rsidR="009447E8" w:rsidRPr="00E915B6" w:rsidRDefault="009447E8" w:rsidP="009447E8">
      <w:pPr>
        <w:pStyle w:val="ListParagraph"/>
        <w:tabs>
          <w:tab w:val="left" w:pos="1440"/>
        </w:tabs>
        <w:ind w:left="1440"/>
        <w:rPr>
          <w:rFonts w:ascii="Times New Roman" w:hAnsi="Times New Roman" w:cs="Times New Roman"/>
        </w:rPr>
      </w:pPr>
      <w:r w:rsidRPr="00E915B6">
        <w:rPr>
          <w:rFonts w:ascii="Times New Roman" w:hAnsi="Times New Roman" w:cs="Times New Roman"/>
        </w:rPr>
        <w:t>Effective Term: Spring 2020</w:t>
      </w:r>
    </w:p>
    <w:p w14:paraId="33147C57" w14:textId="73709B81" w:rsidR="009447E8" w:rsidRPr="00E915B6" w:rsidRDefault="009447E8" w:rsidP="009447E8">
      <w:pPr>
        <w:pStyle w:val="ListParagraph"/>
        <w:tabs>
          <w:tab w:val="left" w:pos="1440"/>
        </w:tabs>
        <w:ind w:left="1440"/>
        <w:rPr>
          <w:rFonts w:ascii="Times New Roman" w:hAnsi="Times New Roman" w:cs="Times New Roman"/>
        </w:rPr>
      </w:pPr>
      <w:r w:rsidRPr="00E915B6">
        <w:rPr>
          <w:rFonts w:ascii="Times New Roman" w:hAnsi="Times New Roman" w:cs="Times New Roman"/>
        </w:rPr>
        <w:t xml:space="preserve">The Associate of Science in Data Analytics will provide students with a solid foundation in the fields of data science, business intelligence, and analytics. The program is designed to prepare students for entry-level jobs, or to help them advance into careers, such as Business Analytics Specialist, Data Analyst, Data Visualization Developer, Operations Research Analyst, and Market Research Analyst. Topics covered will include statistics, research methods, SQL queries and data views, systems </w:t>
      </w:r>
      <w:proofErr w:type="gramStart"/>
      <w:r w:rsidRPr="00E915B6">
        <w:rPr>
          <w:rFonts w:ascii="Times New Roman" w:hAnsi="Times New Roman" w:cs="Times New Roman"/>
        </w:rPr>
        <w:t>analysis</w:t>
      </w:r>
      <w:proofErr w:type="gramEnd"/>
      <w:r w:rsidRPr="00E915B6">
        <w:rPr>
          <w:rFonts w:ascii="Times New Roman" w:hAnsi="Times New Roman" w:cs="Times New Roman"/>
        </w:rPr>
        <w:t xml:space="preserve"> and design, and applied predictive analytics.</w:t>
      </w:r>
    </w:p>
    <w:p w14:paraId="420A9E99" w14:textId="1E7AA798" w:rsidR="009447E8" w:rsidRPr="00E915B6" w:rsidRDefault="009447E8" w:rsidP="009447E8">
      <w:pPr>
        <w:pStyle w:val="ListParagraph"/>
        <w:tabs>
          <w:tab w:val="left" w:pos="1440"/>
        </w:tabs>
        <w:ind w:left="1440"/>
        <w:rPr>
          <w:rFonts w:ascii="Times New Roman" w:hAnsi="Times New Roman" w:cs="Times New Roman"/>
        </w:rPr>
      </w:pPr>
      <w:r w:rsidRPr="00E915B6">
        <w:rPr>
          <w:rFonts w:ascii="Times New Roman" w:hAnsi="Times New Roman" w:cs="Times New Roman"/>
        </w:rPr>
        <w:t>8 courses for the major</w:t>
      </w:r>
    </w:p>
    <w:p w14:paraId="627C23BF" w14:textId="3A71FE4B" w:rsidR="009447E8" w:rsidRPr="00E915B6" w:rsidRDefault="009447E8" w:rsidP="009447E8">
      <w:pPr>
        <w:pStyle w:val="ListParagraph"/>
        <w:tabs>
          <w:tab w:val="left" w:pos="1440"/>
        </w:tabs>
        <w:ind w:left="1440"/>
        <w:rPr>
          <w:rFonts w:ascii="Times New Roman" w:hAnsi="Times New Roman" w:cs="Times New Roman"/>
        </w:rPr>
      </w:pPr>
      <w:r w:rsidRPr="00E915B6">
        <w:rPr>
          <w:rFonts w:ascii="Times New Roman" w:hAnsi="Times New Roman" w:cs="Times New Roman"/>
        </w:rPr>
        <w:t>60 total units</w:t>
      </w:r>
    </w:p>
    <w:p w14:paraId="511A4EA3" w14:textId="7C7BFD33" w:rsidR="006F6F78" w:rsidRPr="00E915B6" w:rsidRDefault="009447E8" w:rsidP="009447E8">
      <w:pPr>
        <w:pStyle w:val="ListParagraph"/>
        <w:tabs>
          <w:tab w:val="left" w:pos="1440"/>
        </w:tabs>
        <w:spacing w:after="120"/>
        <w:ind w:left="1440"/>
        <w:contextualSpacing w:val="0"/>
        <w:rPr>
          <w:rFonts w:ascii="Times New Roman" w:hAnsi="Times New Roman" w:cs="Times New Roman"/>
        </w:rPr>
      </w:pPr>
      <w:r w:rsidRPr="00E915B6">
        <w:rPr>
          <w:rFonts w:ascii="Times New Roman" w:hAnsi="Times New Roman" w:cs="Times New Roman"/>
        </w:rPr>
        <w:t>Originator: Tobi West</w:t>
      </w:r>
    </w:p>
    <w:p w14:paraId="36D271D8" w14:textId="7C476222" w:rsidR="0052662D" w:rsidRPr="00E915B6" w:rsidRDefault="0052662D" w:rsidP="00504220">
      <w:pPr>
        <w:pStyle w:val="ListParagraph"/>
        <w:numPr>
          <w:ilvl w:val="2"/>
          <w:numId w:val="1"/>
        </w:numPr>
        <w:tabs>
          <w:tab w:val="left" w:pos="1440"/>
        </w:tabs>
        <w:rPr>
          <w:rFonts w:ascii="Times New Roman" w:hAnsi="Times New Roman" w:cs="Times New Roman"/>
        </w:rPr>
      </w:pPr>
      <w:r w:rsidRPr="00E915B6">
        <w:rPr>
          <w:rFonts w:ascii="Times New Roman" w:hAnsi="Times New Roman" w:cs="Times New Roman"/>
        </w:rPr>
        <w:tab/>
        <w:t xml:space="preserve">Data Analytics </w:t>
      </w:r>
      <w:bookmarkStart w:id="6" w:name="_Hlk20908984"/>
      <w:r w:rsidRPr="00E915B6">
        <w:rPr>
          <w:rFonts w:ascii="Times New Roman" w:hAnsi="Times New Roman" w:cs="Times New Roman"/>
        </w:rPr>
        <w:t>Certificate of Specialization</w:t>
      </w:r>
      <w:bookmarkEnd w:id="6"/>
    </w:p>
    <w:p w14:paraId="079A9907" w14:textId="1ADFE61F" w:rsidR="009447E8" w:rsidRPr="00E915B6" w:rsidRDefault="009447E8" w:rsidP="009447E8">
      <w:pPr>
        <w:pStyle w:val="ListParagraph"/>
        <w:tabs>
          <w:tab w:val="left" w:pos="1440"/>
        </w:tabs>
        <w:ind w:left="1440"/>
        <w:rPr>
          <w:rFonts w:ascii="Times New Roman" w:hAnsi="Times New Roman" w:cs="Times New Roman"/>
        </w:rPr>
      </w:pPr>
      <w:r w:rsidRPr="00E915B6">
        <w:rPr>
          <w:rFonts w:ascii="Times New Roman" w:hAnsi="Times New Roman" w:cs="Times New Roman"/>
        </w:rPr>
        <w:t>Effective Term: Spring 2020</w:t>
      </w:r>
    </w:p>
    <w:p w14:paraId="1A8BE05F" w14:textId="516DE34F" w:rsidR="009447E8" w:rsidRPr="00E915B6" w:rsidRDefault="009447E8" w:rsidP="009447E8">
      <w:pPr>
        <w:pStyle w:val="ListParagraph"/>
        <w:tabs>
          <w:tab w:val="left" w:pos="1440"/>
        </w:tabs>
        <w:ind w:left="1440"/>
        <w:rPr>
          <w:rFonts w:ascii="Times New Roman" w:hAnsi="Times New Roman" w:cs="Times New Roman"/>
        </w:rPr>
      </w:pPr>
      <w:r w:rsidRPr="00E915B6">
        <w:rPr>
          <w:rFonts w:ascii="Times New Roman" w:hAnsi="Times New Roman" w:cs="Times New Roman"/>
        </w:rPr>
        <w:t>The Certificate of Specialization in Data Analytics will provide students with a foundation in the fields of data analytics and business intelligence. The program is designed to prepare students for entry-level jobs, such as Business Analytics Specialist, Data Analyst, Data Visualization Developer, Operations Research Assistant, and Market Research Assistant. Topics covered will include an introduction to data analytics, statistics, SQL queries and data views, and data visualizations.</w:t>
      </w:r>
    </w:p>
    <w:p w14:paraId="7FB623CA" w14:textId="5E96295D" w:rsidR="009447E8" w:rsidRPr="00E915B6" w:rsidRDefault="009447E8" w:rsidP="009447E8">
      <w:pPr>
        <w:pStyle w:val="ListParagraph"/>
        <w:tabs>
          <w:tab w:val="left" w:pos="1440"/>
        </w:tabs>
        <w:ind w:left="1440"/>
        <w:rPr>
          <w:rFonts w:ascii="Times New Roman" w:hAnsi="Times New Roman" w:cs="Times New Roman"/>
        </w:rPr>
      </w:pPr>
      <w:r w:rsidRPr="00E915B6">
        <w:rPr>
          <w:rFonts w:ascii="Times New Roman" w:hAnsi="Times New Roman" w:cs="Times New Roman"/>
        </w:rPr>
        <w:t>3 courses for the certificate</w:t>
      </w:r>
    </w:p>
    <w:p w14:paraId="31A81790" w14:textId="40648775" w:rsidR="009447E8" w:rsidRPr="00E915B6" w:rsidRDefault="009447E8" w:rsidP="009447E8">
      <w:pPr>
        <w:pStyle w:val="ListParagraph"/>
        <w:tabs>
          <w:tab w:val="left" w:pos="1440"/>
        </w:tabs>
        <w:spacing w:after="120"/>
        <w:ind w:left="1440"/>
        <w:contextualSpacing w:val="0"/>
        <w:rPr>
          <w:rFonts w:ascii="Times New Roman" w:hAnsi="Times New Roman" w:cs="Times New Roman"/>
        </w:rPr>
      </w:pPr>
      <w:r w:rsidRPr="00E915B6">
        <w:rPr>
          <w:rFonts w:ascii="Times New Roman" w:hAnsi="Times New Roman" w:cs="Times New Roman"/>
        </w:rPr>
        <w:t>Originator: Tobi West</w:t>
      </w:r>
    </w:p>
    <w:p w14:paraId="4D0AA360" w14:textId="31F227E2" w:rsidR="00725981" w:rsidRPr="00E915B6" w:rsidRDefault="0052662D" w:rsidP="00504220">
      <w:pPr>
        <w:pStyle w:val="ListParagraph"/>
        <w:numPr>
          <w:ilvl w:val="2"/>
          <w:numId w:val="1"/>
        </w:numPr>
        <w:tabs>
          <w:tab w:val="left" w:pos="1440"/>
        </w:tabs>
        <w:rPr>
          <w:rFonts w:ascii="Times New Roman" w:hAnsi="Times New Roman" w:cs="Times New Roman"/>
        </w:rPr>
      </w:pPr>
      <w:r w:rsidRPr="00E915B6">
        <w:rPr>
          <w:rFonts w:ascii="Times New Roman" w:hAnsi="Times New Roman" w:cs="Times New Roman"/>
        </w:rPr>
        <w:t xml:space="preserve"> </w:t>
      </w:r>
      <w:r w:rsidRPr="00E915B6">
        <w:rPr>
          <w:rFonts w:ascii="Times New Roman" w:hAnsi="Times New Roman" w:cs="Times New Roman"/>
        </w:rPr>
        <w:tab/>
      </w:r>
      <w:bookmarkStart w:id="7" w:name="_Hlk20909004"/>
      <w:r w:rsidR="00F55604" w:rsidRPr="00E915B6">
        <w:rPr>
          <w:rFonts w:ascii="Times New Roman" w:hAnsi="Times New Roman" w:cs="Times New Roman"/>
        </w:rPr>
        <w:t xml:space="preserve">Digital Forensics and Incident Response </w:t>
      </w:r>
      <w:bookmarkEnd w:id="4"/>
      <w:bookmarkEnd w:id="7"/>
      <w:r w:rsidR="00F55604" w:rsidRPr="00E915B6">
        <w:rPr>
          <w:rFonts w:ascii="Times New Roman" w:hAnsi="Times New Roman" w:cs="Times New Roman"/>
        </w:rPr>
        <w:t>Associate in Science</w:t>
      </w:r>
    </w:p>
    <w:p w14:paraId="4128F136" w14:textId="5BAAD012" w:rsidR="002E0F91" w:rsidRPr="00E915B6" w:rsidRDefault="002E0F91" w:rsidP="002E0F91">
      <w:pPr>
        <w:pStyle w:val="ListParagraph"/>
        <w:tabs>
          <w:tab w:val="left" w:pos="1440"/>
        </w:tabs>
        <w:ind w:left="1440"/>
        <w:rPr>
          <w:rFonts w:ascii="Times New Roman" w:hAnsi="Times New Roman" w:cs="Times New Roman"/>
        </w:rPr>
      </w:pPr>
      <w:r w:rsidRPr="00E915B6">
        <w:rPr>
          <w:rFonts w:ascii="Times New Roman" w:hAnsi="Times New Roman" w:cs="Times New Roman"/>
        </w:rPr>
        <w:t>Effective Term: Spring 2020</w:t>
      </w:r>
    </w:p>
    <w:p w14:paraId="42FD3913" w14:textId="36ACEFA9" w:rsidR="002E0F91" w:rsidRPr="00E915B6" w:rsidRDefault="002E0F91" w:rsidP="002E0F91">
      <w:pPr>
        <w:pStyle w:val="ListParagraph"/>
        <w:tabs>
          <w:tab w:val="left" w:pos="1440"/>
        </w:tabs>
        <w:ind w:left="1440"/>
        <w:rPr>
          <w:rFonts w:ascii="Times New Roman" w:hAnsi="Times New Roman" w:cs="Times New Roman"/>
        </w:rPr>
      </w:pPr>
      <w:r w:rsidRPr="00E915B6">
        <w:rPr>
          <w:rFonts w:ascii="Times New Roman" w:hAnsi="Times New Roman" w:cs="Times New Roman"/>
        </w:rPr>
        <w:t>The Associate of Science in Digital Forensics and Incident Response will provide students with a solid foundation in the field of cybersecurity with specialization in cyber defense techniques. The program is designed to prepare students for entry-level cyber jobs, or to help them advance into mid-level cyber careers, such as cybercrime analyst, cyber incident analyst, cyber incident responder, digital forensic examiner, digital forensic technician, and vulnerability tester. Topics covered include planning and scoping a cyber incident, domestic and international cyber laws, ethics, chain of custody, incident detection and analysis, anti-forensic techniques, timeline analysis, incident containment, eradication, recovery, report preparation, and expert testimony. The program includes hands-on and technical writing assignments to help students develop their skills for the cybersecurity workforce.</w:t>
      </w:r>
    </w:p>
    <w:p w14:paraId="2372F718" w14:textId="19FBF823" w:rsidR="002E0F91" w:rsidRPr="00E915B6" w:rsidRDefault="002E0F91" w:rsidP="002E0F91">
      <w:pPr>
        <w:pStyle w:val="ListParagraph"/>
        <w:tabs>
          <w:tab w:val="left" w:pos="1440"/>
        </w:tabs>
        <w:ind w:left="1440"/>
        <w:rPr>
          <w:rFonts w:ascii="Times New Roman" w:hAnsi="Times New Roman" w:cs="Times New Roman"/>
        </w:rPr>
      </w:pPr>
      <w:r w:rsidRPr="00E915B6">
        <w:rPr>
          <w:rFonts w:ascii="Times New Roman" w:hAnsi="Times New Roman" w:cs="Times New Roman"/>
        </w:rPr>
        <w:t>6 courses for the major</w:t>
      </w:r>
    </w:p>
    <w:p w14:paraId="726B284F" w14:textId="088DB3F9" w:rsidR="002E0F91" w:rsidRPr="00E915B6" w:rsidRDefault="002E0F91" w:rsidP="002E0F91">
      <w:pPr>
        <w:pStyle w:val="ListParagraph"/>
        <w:tabs>
          <w:tab w:val="left" w:pos="1440"/>
        </w:tabs>
        <w:ind w:left="1440"/>
        <w:rPr>
          <w:rFonts w:ascii="Times New Roman" w:hAnsi="Times New Roman" w:cs="Times New Roman"/>
        </w:rPr>
      </w:pPr>
      <w:r w:rsidRPr="00E915B6">
        <w:rPr>
          <w:rFonts w:ascii="Times New Roman" w:hAnsi="Times New Roman" w:cs="Times New Roman"/>
        </w:rPr>
        <w:t>60 total units</w:t>
      </w:r>
    </w:p>
    <w:p w14:paraId="79D1450C" w14:textId="32A22739" w:rsidR="002E0F91" w:rsidRPr="00E915B6" w:rsidRDefault="002E0F91" w:rsidP="00C5362B">
      <w:pPr>
        <w:pStyle w:val="ListParagraph"/>
        <w:tabs>
          <w:tab w:val="left" w:pos="1440"/>
        </w:tabs>
        <w:spacing w:after="60" w:line="240" w:lineRule="auto"/>
        <w:ind w:left="1440"/>
        <w:contextualSpacing w:val="0"/>
        <w:rPr>
          <w:rFonts w:ascii="Times New Roman" w:hAnsi="Times New Roman" w:cs="Times New Roman"/>
        </w:rPr>
      </w:pPr>
      <w:r w:rsidRPr="00E915B6">
        <w:rPr>
          <w:rFonts w:ascii="Times New Roman" w:hAnsi="Times New Roman" w:cs="Times New Roman"/>
        </w:rPr>
        <w:t>Originator: Tobi West</w:t>
      </w:r>
    </w:p>
    <w:p w14:paraId="2D9059EA" w14:textId="750EE74F" w:rsidR="00C00636" w:rsidRPr="00E915B6" w:rsidRDefault="00C00636" w:rsidP="00C00636">
      <w:pPr>
        <w:pStyle w:val="ListParagraph"/>
        <w:numPr>
          <w:ilvl w:val="2"/>
          <w:numId w:val="1"/>
        </w:numPr>
        <w:tabs>
          <w:tab w:val="left" w:pos="1440"/>
        </w:tabs>
        <w:rPr>
          <w:rFonts w:ascii="Times New Roman" w:hAnsi="Times New Roman" w:cs="Times New Roman"/>
        </w:rPr>
      </w:pPr>
      <w:r w:rsidRPr="00E915B6">
        <w:rPr>
          <w:rFonts w:ascii="Times New Roman" w:hAnsi="Times New Roman" w:cs="Times New Roman"/>
        </w:rPr>
        <w:t xml:space="preserve"> </w:t>
      </w:r>
      <w:r w:rsidRPr="00E915B6">
        <w:rPr>
          <w:rFonts w:ascii="Times New Roman" w:hAnsi="Times New Roman" w:cs="Times New Roman"/>
        </w:rPr>
        <w:tab/>
        <w:t xml:space="preserve">Digital Forensics and Incident Response </w:t>
      </w:r>
      <w:bookmarkStart w:id="8" w:name="_Hlk20909033"/>
      <w:r w:rsidRPr="00E915B6">
        <w:rPr>
          <w:rFonts w:ascii="Times New Roman" w:hAnsi="Times New Roman" w:cs="Times New Roman"/>
        </w:rPr>
        <w:t>Certificate of Achievement</w:t>
      </w:r>
      <w:bookmarkEnd w:id="8"/>
    </w:p>
    <w:p w14:paraId="15D63C1A" w14:textId="77777777" w:rsidR="00C00636" w:rsidRPr="00E915B6" w:rsidRDefault="00C00636" w:rsidP="00C00636">
      <w:pPr>
        <w:pStyle w:val="ListParagraph"/>
        <w:tabs>
          <w:tab w:val="left" w:pos="1440"/>
        </w:tabs>
        <w:ind w:left="1440"/>
        <w:rPr>
          <w:rFonts w:ascii="Times New Roman" w:hAnsi="Times New Roman" w:cs="Times New Roman"/>
        </w:rPr>
      </w:pPr>
      <w:r w:rsidRPr="00E915B6">
        <w:rPr>
          <w:rFonts w:ascii="Times New Roman" w:hAnsi="Times New Roman" w:cs="Times New Roman"/>
        </w:rPr>
        <w:t>Effective Term: Spring 2020</w:t>
      </w:r>
    </w:p>
    <w:p w14:paraId="56CC7FF8" w14:textId="77777777" w:rsidR="00C00636" w:rsidRPr="00E915B6" w:rsidRDefault="00C00636" w:rsidP="00C00636">
      <w:pPr>
        <w:pStyle w:val="ListParagraph"/>
        <w:tabs>
          <w:tab w:val="left" w:pos="1440"/>
        </w:tabs>
        <w:ind w:left="1440"/>
        <w:rPr>
          <w:rFonts w:ascii="Times New Roman" w:hAnsi="Times New Roman" w:cs="Times New Roman"/>
        </w:rPr>
      </w:pPr>
      <w:r w:rsidRPr="00E915B6">
        <w:rPr>
          <w:rFonts w:ascii="Times New Roman" w:hAnsi="Times New Roman" w:cs="Times New Roman"/>
        </w:rPr>
        <w:t>The Associate of Science in Digital Forensics and Incident Response will provide students with a solid foundation in the field of cybersecurity with specialization in cyber defense techniques. The program is designed to prepare students for entry-level cyber jobs, or to help them advance into mid-level cyber careers, such as cybercrime analyst, cyber incident analyst, cyber incident responder, digital forensic examiner, digital forensic technician, and vulnerability tester. Topics covered include planning and scoping a cyber incident, domestic and international cyber laws, ethics, chain of custody, incident detection and analysis, anti-forensic techniques, timeline analysis, incident containment, eradication, recovery, report preparation, and expert testimony. The program includes hands-on and technical writing assignments to help students develop their skills for the cybersecurity workforce.</w:t>
      </w:r>
    </w:p>
    <w:p w14:paraId="7E5634B7" w14:textId="77777777" w:rsidR="00C00636" w:rsidRPr="00E915B6" w:rsidRDefault="00C00636" w:rsidP="00C00636">
      <w:pPr>
        <w:pStyle w:val="ListParagraph"/>
        <w:tabs>
          <w:tab w:val="left" w:pos="1440"/>
        </w:tabs>
        <w:ind w:left="1440"/>
        <w:rPr>
          <w:rFonts w:ascii="Times New Roman" w:hAnsi="Times New Roman" w:cs="Times New Roman"/>
        </w:rPr>
      </w:pPr>
      <w:r w:rsidRPr="00E915B6">
        <w:rPr>
          <w:rFonts w:ascii="Times New Roman" w:hAnsi="Times New Roman" w:cs="Times New Roman"/>
        </w:rPr>
        <w:t>6 courses for the major</w:t>
      </w:r>
    </w:p>
    <w:p w14:paraId="4C3158B3" w14:textId="77777777" w:rsidR="00C00636" w:rsidRPr="00E915B6" w:rsidRDefault="00C00636" w:rsidP="00C00636">
      <w:pPr>
        <w:pStyle w:val="ListParagraph"/>
        <w:tabs>
          <w:tab w:val="left" w:pos="1440"/>
        </w:tabs>
        <w:ind w:left="1440"/>
        <w:rPr>
          <w:rFonts w:ascii="Times New Roman" w:hAnsi="Times New Roman" w:cs="Times New Roman"/>
        </w:rPr>
      </w:pPr>
      <w:r w:rsidRPr="00E915B6">
        <w:rPr>
          <w:rFonts w:ascii="Times New Roman" w:hAnsi="Times New Roman" w:cs="Times New Roman"/>
        </w:rPr>
        <w:t>60 total units</w:t>
      </w:r>
    </w:p>
    <w:p w14:paraId="1C24AD90" w14:textId="3A41FBB1" w:rsidR="006F6F78" w:rsidRPr="00E915B6" w:rsidRDefault="00C00636" w:rsidP="00C00636">
      <w:pPr>
        <w:pStyle w:val="ListParagraph"/>
        <w:tabs>
          <w:tab w:val="left" w:pos="1440"/>
        </w:tabs>
        <w:spacing w:after="60" w:line="240" w:lineRule="auto"/>
        <w:ind w:left="1440"/>
        <w:contextualSpacing w:val="0"/>
        <w:rPr>
          <w:rFonts w:ascii="Times New Roman" w:hAnsi="Times New Roman" w:cs="Times New Roman"/>
        </w:rPr>
      </w:pPr>
      <w:r w:rsidRPr="00E915B6">
        <w:rPr>
          <w:rFonts w:ascii="Times New Roman" w:hAnsi="Times New Roman" w:cs="Times New Roman"/>
        </w:rPr>
        <w:t>Originator: Tobi West</w:t>
      </w:r>
    </w:p>
    <w:p w14:paraId="508FDC1C" w14:textId="77777777" w:rsidR="00725981" w:rsidRPr="00E915B6" w:rsidRDefault="00725981" w:rsidP="00C569E6">
      <w:pPr>
        <w:pStyle w:val="ListParagraph"/>
        <w:numPr>
          <w:ilvl w:val="1"/>
          <w:numId w:val="1"/>
        </w:numPr>
        <w:spacing w:after="120"/>
        <w:ind w:left="990" w:hanging="630"/>
        <w:contextualSpacing w:val="0"/>
        <w:rPr>
          <w:rFonts w:ascii="Times New Roman" w:hAnsi="Times New Roman" w:cs="Times New Roman"/>
          <w:u w:val="single"/>
        </w:rPr>
      </w:pPr>
      <w:r w:rsidRPr="00E915B6">
        <w:rPr>
          <w:rFonts w:ascii="Times New Roman" w:hAnsi="Times New Roman" w:cs="Times New Roman"/>
          <w:u w:val="single"/>
        </w:rPr>
        <w:t>Program Revisions: Major</w:t>
      </w:r>
    </w:p>
    <w:p w14:paraId="2B778419" w14:textId="50EA661B" w:rsidR="005C0803" w:rsidRPr="00E915B6" w:rsidRDefault="005C0803" w:rsidP="005C0803">
      <w:pPr>
        <w:pStyle w:val="ListParagraph"/>
        <w:tabs>
          <w:tab w:val="left" w:pos="1440"/>
        </w:tabs>
        <w:ind w:left="1440"/>
        <w:rPr>
          <w:rFonts w:ascii="Times New Roman" w:hAnsi="Times New Roman" w:cs="Times New Roman"/>
        </w:rPr>
      </w:pPr>
      <w:r w:rsidRPr="00E915B6">
        <w:rPr>
          <w:rFonts w:ascii="Times New Roman" w:hAnsi="Times New Roman" w:cs="Times New Roman"/>
        </w:rPr>
        <w:t>Effective Term: Fall 2020</w:t>
      </w:r>
    </w:p>
    <w:p w14:paraId="39FC0C18" w14:textId="4B5BE988" w:rsidR="00725981" w:rsidRPr="00E915B6" w:rsidRDefault="00504220" w:rsidP="00504220">
      <w:pPr>
        <w:pStyle w:val="ListParagraph"/>
        <w:numPr>
          <w:ilvl w:val="2"/>
          <w:numId w:val="1"/>
        </w:numPr>
        <w:tabs>
          <w:tab w:val="left" w:pos="1440"/>
        </w:tabs>
        <w:rPr>
          <w:rFonts w:ascii="Times New Roman" w:hAnsi="Times New Roman" w:cs="Times New Roman"/>
        </w:rPr>
      </w:pPr>
      <w:r w:rsidRPr="00E915B6">
        <w:rPr>
          <w:rFonts w:ascii="Times New Roman" w:hAnsi="Times New Roman" w:cs="Times New Roman"/>
        </w:rPr>
        <w:t xml:space="preserve"> </w:t>
      </w:r>
      <w:r w:rsidRPr="00E915B6">
        <w:rPr>
          <w:rFonts w:ascii="Times New Roman" w:hAnsi="Times New Roman" w:cs="Times New Roman"/>
        </w:rPr>
        <w:tab/>
      </w:r>
      <w:bookmarkStart w:id="9" w:name="_Hlk20909108"/>
      <w:r w:rsidR="005C0803" w:rsidRPr="00E915B6">
        <w:rPr>
          <w:rFonts w:ascii="Times New Roman" w:hAnsi="Times New Roman" w:cs="Times New Roman"/>
        </w:rPr>
        <w:t xml:space="preserve">Management </w:t>
      </w:r>
      <w:bookmarkEnd w:id="9"/>
      <w:r w:rsidR="005C0803" w:rsidRPr="00E915B6">
        <w:rPr>
          <w:rFonts w:ascii="Times New Roman" w:hAnsi="Times New Roman" w:cs="Times New Roman"/>
        </w:rPr>
        <w:t>Associate in Arts</w:t>
      </w:r>
    </w:p>
    <w:p w14:paraId="201AEA70" w14:textId="49D1BD2C" w:rsidR="005C0803" w:rsidRPr="00E915B6" w:rsidRDefault="005C0803" w:rsidP="00D373F3">
      <w:pPr>
        <w:pStyle w:val="ListParagraph"/>
        <w:tabs>
          <w:tab w:val="left" w:pos="1440"/>
          <w:tab w:val="left" w:pos="4320"/>
          <w:tab w:val="left" w:pos="6480"/>
        </w:tabs>
        <w:ind w:left="1440"/>
        <w:rPr>
          <w:rFonts w:ascii="Times New Roman" w:hAnsi="Times New Roman" w:cs="Times New Roman"/>
        </w:rPr>
      </w:pPr>
      <w:bookmarkStart w:id="10" w:name="_Hlk20491603"/>
      <w:r w:rsidRPr="00E915B6">
        <w:rPr>
          <w:rFonts w:ascii="Times New Roman" w:hAnsi="Times New Roman" w:cs="Times New Roman"/>
        </w:rPr>
        <w:t>Title</w:t>
      </w:r>
      <w:r w:rsidR="006B25B0" w:rsidRPr="00E915B6">
        <w:rPr>
          <w:rFonts w:ascii="Times New Roman" w:hAnsi="Times New Roman" w:cs="Times New Roman"/>
        </w:rPr>
        <w:t xml:space="preserve"> From:</w:t>
      </w:r>
      <w:r w:rsidRPr="00E915B6">
        <w:rPr>
          <w:rFonts w:ascii="Times New Roman" w:hAnsi="Times New Roman" w:cs="Times New Roman"/>
        </w:rPr>
        <w:tab/>
      </w:r>
      <w:bookmarkStart w:id="11" w:name="_Hlk20917683"/>
      <w:r w:rsidRPr="00E915B6">
        <w:rPr>
          <w:rFonts w:ascii="Times New Roman" w:hAnsi="Times New Roman" w:cs="Times New Roman"/>
        </w:rPr>
        <w:t>Management and Supervision: Management</w:t>
      </w:r>
      <w:bookmarkEnd w:id="11"/>
    </w:p>
    <w:p w14:paraId="1D4F81E1" w14:textId="0E53301B" w:rsidR="006B25B0" w:rsidRPr="00E915B6" w:rsidRDefault="006B25B0" w:rsidP="00D373F3">
      <w:pPr>
        <w:pStyle w:val="ListParagraph"/>
        <w:tabs>
          <w:tab w:val="left" w:pos="1440"/>
          <w:tab w:val="left" w:pos="4320"/>
          <w:tab w:val="left" w:pos="6480"/>
        </w:tabs>
        <w:ind w:left="1440"/>
        <w:rPr>
          <w:rFonts w:ascii="Times New Roman" w:hAnsi="Times New Roman" w:cs="Times New Roman"/>
        </w:rPr>
      </w:pPr>
      <w:r w:rsidRPr="00E915B6">
        <w:rPr>
          <w:rFonts w:ascii="Times New Roman" w:hAnsi="Times New Roman" w:cs="Times New Roman"/>
        </w:rPr>
        <w:t xml:space="preserve">Title </w:t>
      </w:r>
      <w:r w:rsidRPr="00E915B6">
        <w:rPr>
          <w:rFonts w:ascii="Times New Roman" w:hAnsi="Times New Roman" w:cs="Times New Roman"/>
          <w:u w:val="single"/>
        </w:rPr>
        <w:t>To</w:t>
      </w:r>
      <w:r w:rsidRPr="00E915B6">
        <w:rPr>
          <w:rFonts w:ascii="Times New Roman" w:hAnsi="Times New Roman" w:cs="Times New Roman"/>
        </w:rPr>
        <w:t>:</w:t>
      </w:r>
      <w:r w:rsidRPr="00E915B6">
        <w:rPr>
          <w:rFonts w:ascii="Times New Roman" w:hAnsi="Times New Roman" w:cs="Times New Roman"/>
        </w:rPr>
        <w:tab/>
        <w:t>Management</w:t>
      </w:r>
    </w:p>
    <w:p w14:paraId="28693D99" w14:textId="76BA7D89" w:rsidR="006B25B0" w:rsidRPr="00E915B6" w:rsidRDefault="006B25B0" w:rsidP="00D373F3">
      <w:pPr>
        <w:pStyle w:val="ListParagraph"/>
        <w:tabs>
          <w:tab w:val="left" w:pos="1440"/>
          <w:tab w:val="left" w:pos="4320"/>
          <w:tab w:val="left" w:pos="6480"/>
        </w:tabs>
        <w:ind w:left="1440"/>
        <w:rPr>
          <w:rFonts w:ascii="Times New Roman" w:hAnsi="Times New Roman" w:cs="Times New Roman"/>
        </w:rPr>
      </w:pPr>
      <w:r w:rsidRPr="00E915B6">
        <w:rPr>
          <w:rFonts w:ascii="Times New Roman" w:hAnsi="Times New Roman" w:cs="Times New Roman"/>
        </w:rPr>
        <w:t xml:space="preserve">Restricted Elective: </w:t>
      </w:r>
      <w:r w:rsidRPr="00E915B6">
        <w:rPr>
          <w:rFonts w:ascii="Times New Roman" w:hAnsi="Times New Roman" w:cs="Times New Roman"/>
          <w:u w:val="single"/>
        </w:rPr>
        <w:t>Add</w:t>
      </w:r>
      <w:r w:rsidRPr="00E915B6">
        <w:rPr>
          <w:rFonts w:ascii="Times New Roman" w:hAnsi="Times New Roman" w:cs="Times New Roman"/>
        </w:rPr>
        <w:tab/>
        <w:t>CIS C100</w:t>
      </w:r>
    </w:p>
    <w:p w14:paraId="6B6EF1DE" w14:textId="1724ABAF" w:rsidR="006B25B0" w:rsidRPr="00E915B6" w:rsidRDefault="006B25B0" w:rsidP="00D373F3">
      <w:pPr>
        <w:pStyle w:val="ListParagraph"/>
        <w:tabs>
          <w:tab w:val="left" w:pos="1440"/>
          <w:tab w:val="left" w:pos="4320"/>
          <w:tab w:val="left" w:pos="6480"/>
        </w:tabs>
        <w:ind w:left="1440"/>
        <w:rPr>
          <w:rFonts w:ascii="Times New Roman" w:hAnsi="Times New Roman" w:cs="Times New Roman"/>
        </w:rPr>
      </w:pPr>
      <w:r w:rsidRPr="00E915B6">
        <w:rPr>
          <w:rFonts w:ascii="Times New Roman" w:hAnsi="Times New Roman" w:cs="Times New Roman"/>
        </w:rPr>
        <w:t xml:space="preserve">Restricted Elective: </w:t>
      </w:r>
      <w:r w:rsidRPr="00E915B6">
        <w:rPr>
          <w:rFonts w:ascii="Times New Roman" w:hAnsi="Times New Roman" w:cs="Times New Roman"/>
          <w:u w:val="single"/>
        </w:rPr>
        <w:t>Add</w:t>
      </w:r>
      <w:r w:rsidRPr="00E915B6">
        <w:rPr>
          <w:rFonts w:ascii="Times New Roman" w:hAnsi="Times New Roman" w:cs="Times New Roman"/>
        </w:rPr>
        <w:tab/>
        <w:t>CIS C111</w:t>
      </w:r>
    </w:p>
    <w:p w14:paraId="74DB0EF8" w14:textId="0853D13C" w:rsidR="006B25B0" w:rsidRPr="00E915B6" w:rsidRDefault="006B25B0" w:rsidP="00C5362B">
      <w:pPr>
        <w:pStyle w:val="ListParagraph"/>
        <w:tabs>
          <w:tab w:val="left" w:pos="1440"/>
        </w:tabs>
        <w:spacing w:after="60" w:line="240" w:lineRule="auto"/>
        <w:ind w:left="1440"/>
        <w:contextualSpacing w:val="0"/>
        <w:rPr>
          <w:rFonts w:ascii="Times New Roman" w:hAnsi="Times New Roman" w:cs="Times New Roman"/>
        </w:rPr>
      </w:pPr>
      <w:r w:rsidRPr="00E915B6">
        <w:rPr>
          <w:rFonts w:ascii="Times New Roman" w:hAnsi="Times New Roman" w:cs="Times New Roman"/>
        </w:rPr>
        <w:t>Originator: Stacey Smith</w:t>
      </w:r>
    </w:p>
    <w:bookmarkEnd w:id="10"/>
    <w:p w14:paraId="3BF93733" w14:textId="28FD7573" w:rsidR="005C0803" w:rsidRPr="00E915B6" w:rsidRDefault="005C0803" w:rsidP="00504220">
      <w:pPr>
        <w:pStyle w:val="ListParagraph"/>
        <w:numPr>
          <w:ilvl w:val="2"/>
          <w:numId w:val="1"/>
        </w:numPr>
        <w:tabs>
          <w:tab w:val="left" w:pos="1440"/>
        </w:tabs>
        <w:rPr>
          <w:rFonts w:ascii="Times New Roman" w:hAnsi="Times New Roman" w:cs="Times New Roman"/>
        </w:rPr>
      </w:pPr>
      <w:r w:rsidRPr="00E915B6">
        <w:rPr>
          <w:rFonts w:ascii="Times New Roman" w:hAnsi="Times New Roman" w:cs="Times New Roman"/>
        </w:rPr>
        <w:t xml:space="preserve"> </w:t>
      </w:r>
      <w:r w:rsidRPr="00E915B6">
        <w:rPr>
          <w:rFonts w:ascii="Times New Roman" w:hAnsi="Times New Roman" w:cs="Times New Roman"/>
        </w:rPr>
        <w:tab/>
        <w:t>Management Certificate of Achievement</w:t>
      </w:r>
    </w:p>
    <w:p w14:paraId="39B0A598" w14:textId="77777777" w:rsidR="006B25B0" w:rsidRPr="00E915B6" w:rsidRDefault="006B25B0" w:rsidP="00D373F3">
      <w:pPr>
        <w:pStyle w:val="ListParagraph"/>
        <w:tabs>
          <w:tab w:val="left" w:pos="1440"/>
          <w:tab w:val="left" w:pos="4320"/>
          <w:tab w:val="left" w:pos="6480"/>
        </w:tabs>
        <w:ind w:left="1440"/>
        <w:rPr>
          <w:rFonts w:ascii="Times New Roman" w:hAnsi="Times New Roman" w:cs="Times New Roman"/>
        </w:rPr>
      </w:pPr>
      <w:r w:rsidRPr="00E915B6">
        <w:rPr>
          <w:rFonts w:ascii="Times New Roman" w:hAnsi="Times New Roman" w:cs="Times New Roman"/>
        </w:rPr>
        <w:t>Title From:</w:t>
      </w:r>
      <w:r w:rsidRPr="00E915B6">
        <w:rPr>
          <w:rFonts w:ascii="Times New Roman" w:hAnsi="Times New Roman" w:cs="Times New Roman"/>
        </w:rPr>
        <w:tab/>
        <w:t>Management and Supervision: Management</w:t>
      </w:r>
    </w:p>
    <w:p w14:paraId="48CD7EA7" w14:textId="77777777" w:rsidR="006B25B0" w:rsidRPr="00E915B6" w:rsidRDefault="006B25B0" w:rsidP="00D373F3">
      <w:pPr>
        <w:pStyle w:val="ListParagraph"/>
        <w:tabs>
          <w:tab w:val="left" w:pos="1440"/>
          <w:tab w:val="left" w:pos="4320"/>
          <w:tab w:val="left" w:pos="6480"/>
        </w:tabs>
        <w:ind w:left="1440"/>
        <w:rPr>
          <w:rFonts w:ascii="Times New Roman" w:hAnsi="Times New Roman" w:cs="Times New Roman"/>
        </w:rPr>
      </w:pPr>
      <w:r w:rsidRPr="00E915B6">
        <w:rPr>
          <w:rFonts w:ascii="Times New Roman" w:hAnsi="Times New Roman" w:cs="Times New Roman"/>
        </w:rPr>
        <w:t xml:space="preserve">Title </w:t>
      </w:r>
      <w:r w:rsidRPr="00E915B6">
        <w:rPr>
          <w:rFonts w:ascii="Times New Roman" w:hAnsi="Times New Roman" w:cs="Times New Roman"/>
          <w:u w:val="single"/>
        </w:rPr>
        <w:t>To:</w:t>
      </w:r>
      <w:r w:rsidRPr="00E915B6">
        <w:rPr>
          <w:rFonts w:ascii="Times New Roman" w:hAnsi="Times New Roman" w:cs="Times New Roman"/>
        </w:rPr>
        <w:tab/>
        <w:t>Management</w:t>
      </w:r>
    </w:p>
    <w:p w14:paraId="0E809C9F" w14:textId="77777777" w:rsidR="006B25B0" w:rsidRPr="00E915B6" w:rsidRDefault="006B25B0" w:rsidP="00D373F3">
      <w:pPr>
        <w:pStyle w:val="ListParagraph"/>
        <w:tabs>
          <w:tab w:val="left" w:pos="1440"/>
          <w:tab w:val="left" w:pos="3060"/>
          <w:tab w:val="left" w:pos="4320"/>
          <w:tab w:val="left" w:pos="6480"/>
        </w:tabs>
        <w:ind w:left="1440"/>
        <w:rPr>
          <w:rFonts w:ascii="Times New Roman" w:hAnsi="Times New Roman" w:cs="Times New Roman"/>
        </w:rPr>
      </w:pPr>
      <w:r w:rsidRPr="00E915B6">
        <w:rPr>
          <w:rFonts w:ascii="Times New Roman" w:hAnsi="Times New Roman" w:cs="Times New Roman"/>
        </w:rPr>
        <w:t xml:space="preserve">Restricted Elective: </w:t>
      </w:r>
      <w:r w:rsidRPr="00E915B6">
        <w:rPr>
          <w:rFonts w:ascii="Times New Roman" w:hAnsi="Times New Roman" w:cs="Times New Roman"/>
          <w:u w:val="single"/>
        </w:rPr>
        <w:t>Add</w:t>
      </w:r>
      <w:r w:rsidRPr="00E915B6">
        <w:rPr>
          <w:rFonts w:ascii="Times New Roman" w:hAnsi="Times New Roman" w:cs="Times New Roman"/>
        </w:rPr>
        <w:tab/>
        <w:t>CIS C100</w:t>
      </w:r>
    </w:p>
    <w:p w14:paraId="1E8F8ADB" w14:textId="008CAB9D" w:rsidR="005C0803" w:rsidRPr="00E915B6" w:rsidRDefault="006B25B0" w:rsidP="00D373F3">
      <w:pPr>
        <w:pStyle w:val="ListParagraph"/>
        <w:tabs>
          <w:tab w:val="left" w:pos="1440"/>
          <w:tab w:val="left" w:pos="3060"/>
          <w:tab w:val="left" w:pos="4320"/>
          <w:tab w:val="left" w:pos="6480"/>
        </w:tabs>
        <w:ind w:left="1440"/>
        <w:rPr>
          <w:rFonts w:ascii="Times New Roman" w:hAnsi="Times New Roman" w:cs="Times New Roman"/>
        </w:rPr>
      </w:pPr>
      <w:r w:rsidRPr="00E915B6">
        <w:rPr>
          <w:rFonts w:ascii="Times New Roman" w:hAnsi="Times New Roman" w:cs="Times New Roman"/>
        </w:rPr>
        <w:t xml:space="preserve">Restricted Elective: </w:t>
      </w:r>
      <w:r w:rsidRPr="00E915B6">
        <w:rPr>
          <w:rFonts w:ascii="Times New Roman" w:hAnsi="Times New Roman" w:cs="Times New Roman"/>
          <w:u w:val="single"/>
        </w:rPr>
        <w:t>Add</w:t>
      </w:r>
      <w:r w:rsidRPr="00E915B6">
        <w:rPr>
          <w:rFonts w:ascii="Times New Roman" w:hAnsi="Times New Roman" w:cs="Times New Roman"/>
        </w:rPr>
        <w:tab/>
        <w:t>CIS C111</w:t>
      </w:r>
    </w:p>
    <w:p w14:paraId="415F1B74" w14:textId="77777777" w:rsidR="006B25B0" w:rsidRPr="00E915B6" w:rsidRDefault="006B25B0" w:rsidP="00C5362B">
      <w:pPr>
        <w:pStyle w:val="ListParagraph"/>
        <w:tabs>
          <w:tab w:val="left" w:pos="1440"/>
        </w:tabs>
        <w:spacing w:after="60" w:line="240" w:lineRule="auto"/>
        <w:ind w:left="1440"/>
        <w:contextualSpacing w:val="0"/>
        <w:rPr>
          <w:rFonts w:ascii="Times New Roman" w:hAnsi="Times New Roman" w:cs="Times New Roman"/>
        </w:rPr>
      </w:pPr>
      <w:bookmarkStart w:id="12" w:name="_Hlk20493555"/>
      <w:r w:rsidRPr="00E915B6">
        <w:rPr>
          <w:rFonts w:ascii="Times New Roman" w:hAnsi="Times New Roman" w:cs="Times New Roman"/>
        </w:rPr>
        <w:t>Originator: Stacey Smith</w:t>
      </w:r>
    </w:p>
    <w:bookmarkEnd w:id="12"/>
    <w:p w14:paraId="35DACEB6" w14:textId="77777777" w:rsidR="00725981" w:rsidRPr="00E915B6" w:rsidRDefault="00725981" w:rsidP="00C569E6">
      <w:pPr>
        <w:pStyle w:val="ListParagraph"/>
        <w:numPr>
          <w:ilvl w:val="1"/>
          <w:numId w:val="1"/>
        </w:numPr>
        <w:spacing w:after="120"/>
        <w:ind w:left="990" w:hanging="630"/>
        <w:contextualSpacing w:val="0"/>
        <w:rPr>
          <w:rFonts w:ascii="Times New Roman" w:hAnsi="Times New Roman" w:cs="Times New Roman"/>
          <w:u w:val="single"/>
        </w:rPr>
      </w:pPr>
      <w:r w:rsidRPr="00E915B6">
        <w:rPr>
          <w:rFonts w:ascii="Times New Roman" w:hAnsi="Times New Roman" w:cs="Times New Roman"/>
          <w:u w:val="single"/>
        </w:rPr>
        <w:t>Program Retirements</w:t>
      </w:r>
    </w:p>
    <w:p w14:paraId="5E8F327F" w14:textId="718F688D" w:rsidR="005D1C08" w:rsidRPr="00E915B6" w:rsidRDefault="005D1C08" w:rsidP="005D1C08">
      <w:pPr>
        <w:pStyle w:val="ListParagraph"/>
        <w:ind w:left="1440"/>
        <w:rPr>
          <w:rFonts w:ascii="Times New Roman" w:hAnsi="Times New Roman" w:cs="Times New Roman"/>
        </w:rPr>
      </w:pPr>
      <w:r w:rsidRPr="00E915B6">
        <w:rPr>
          <w:rFonts w:ascii="Times New Roman" w:hAnsi="Times New Roman" w:cs="Times New Roman"/>
        </w:rPr>
        <w:t>Effective Term: Fall 2020</w:t>
      </w:r>
    </w:p>
    <w:p w14:paraId="2638D9EF" w14:textId="46038EDE" w:rsidR="00725981" w:rsidRPr="00E915B6" w:rsidRDefault="00673D6F" w:rsidP="00504220">
      <w:pPr>
        <w:pStyle w:val="ListParagraph"/>
        <w:numPr>
          <w:ilvl w:val="2"/>
          <w:numId w:val="1"/>
        </w:numPr>
        <w:rPr>
          <w:rFonts w:ascii="Times New Roman" w:hAnsi="Times New Roman" w:cs="Times New Roman"/>
        </w:rPr>
      </w:pPr>
      <w:r w:rsidRPr="00E915B6">
        <w:rPr>
          <w:rFonts w:ascii="Times New Roman" w:hAnsi="Times New Roman" w:cs="Times New Roman"/>
        </w:rPr>
        <w:t xml:space="preserve"> </w:t>
      </w:r>
      <w:r w:rsidRPr="00E915B6">
        <w:rPr>
          <w:rFonts w:ascii="Times New Roman" w:hAnsi="Times New Roman" w:cs="Times New Roman"/>
        </w:rPr>
        <w:tab/>
      </w:r>
      <w:bookmarkStart w:id="13" w:name="_Hlk20909335"/>
      <w:r w:rsidR="005D1C08" w:rsidRPr="00E915B6">
        <w:rPr>
          <w:rFonts w:ascii="Times New Roman" w:hAnsi="Times New Roman" w:cs="Times New Roman"/>
        </w:rPr>
        <w:t>Cisco Certified Networking Professional (CCNP) Certificate of Specialization</w:t>
      </w:r>
      <w:bookmarkEnd w:id="13"/>
    </w:p>
    <w:p w14:paraId="7F4B91F1" w14:textId="7D72D081" w:rsidR="00673D6F" w:rsidRPr="00E915B6" w:rsidRDefault="00673D6F" w:rsidP="00C5362B">
      <w:pPr>
        <w:pStyle w:val="ListParagraph"/>
        <w:tabs>
          <w:tab w:val="left" w:pos="1440"/>
        </w:tabs>
        <w:spacing w:after="60" w:line="240" w:lineRule="auto"/>
        <w:ind w:left="1440"/>
        <w:contextualSpacing w:val="0"/>
        <w:rPr>
          <w:rFonts w:ascii="Times New Roman" w:hAnsi="Times New Roman" w:cs="Times New Roman"/>
        </w:rPr>
      </w:pPr>
      <w:r w:rsidRPr="00E915B6">
        <w:rPr>
          <w:rFonts w:ascii="Times New Roman" w:hAnsi="Times New Roman" w:cs="Times New Roman"/>
        </w:rPr>
        <w:t xml:space="preserve">Originator: </w:t>
      </w:r>
      <w:r w:rsidR="00616A9F" w:rsidRPr="00E915B6">
        <w:rPr>
          <w:rFonts w:ascii="Times New Roman" w:hAnsi="Times New Roman" w:cs="Times New Roman"/>
        </w:rPr>
        <w:t>Tobi West</w:t>
      </w:r>
    </w:p>
    <w:p w14:paraId="24CBFC36" w14:textId="38960D38" w:rsidR="00672620" w:rsidRPr="00E915B6" w:rsidRDefault="00673D6F" w:rsidP="00672620">
      <w:pPr>
        <w:pStyle w:val="ListParagraph"/>
        <w:numPr>
          <w:ilvl w:val="2"/>
          <w:numId w:val="1"/>
        </w:numPr>
        <w:rPr>
          <w:rFonts w:ascii="Times New Roman" w:hAnsi="Times New Roman" w:cs="Times New Roman"/>
        </w:rPr>
      </w:pPr>
      <w:r w:rsidRPr="00E915B6">
        <w:rPr>
          <w:rFonts w:ascii="Times New Roman" w:hAnsi="Times New Roman" w:cs="Times New Roman"/>
        </w:rPr>
        <w:tab/>
      </w:r>
      <w:bookmarkStart w:id="14" w:name="_Hlk20909352"/>
      <w:r w:rsidR="00672620" w:rsidRPr="00E915B6">
        <w:rPr>
          <w:rFonts w:ascii="Times New Roman" w:hAnsi="Times New Roman" w:cs="Times New Roman"/>
        </w:rPr>
        <w:t xml:space="preserve">Informatics </w:t>
      </w:r>
      <w:bookmarkEnd w:id="14"/>
      <w:r w:rsidR="00672620" w:rsidRPr="00E915B6">
        <w:rPr>
          <w:rFonts w:ascii="Times New Roman" w:hAnsi="Times New Roman" w:cs="Times New Roman"/>
        </w:rPr>
        <w:t>Associate in Science</w:t>
      </w:r>
    </w:p>
    <w:p w14:paraId="30B3DF70" w14:textId="707D6529" w:rsidR="00673D6F" w:rsidRPr="00E915B6" w:rsidRDefault="00673D6F" w:rsidP="00C5362B">
      <w:pPr>
        <w:pStyle w:val="ListParagraph"/>
        <w:tabs>
          <w:tab w:val="left" w:pos="1440"/>
        </w:tabs>
        <w:spacing w:after="60" w:line="240" w:lineRule="auto"/>
        <w:ind w:left="1440"/>
        <w:contextualSpacing w:val="0"/>
        <w:rPr>
          <w:rFonts w:ascii="Times New Roman" w:hAnsi="Times New Roman" w:cs="Times New Roman"/>
        </w:rPr>
      </w:pPr>
      <w:r w:rsidRPr="00E915B6">
        <w:rPr>
          <w:rFonts w:ascii="Times New Roman" w:hAnsi="Times New Roman" w:cs="Times New Roman"/>
        </w:rPr>
        <w:t xml:space="preserve">Originator: </w:t>
      </w:r>
      <w:r w:rsidR="00616A9F" w:rsidRPr="00E915B6">
        <w:rPr>
          <w:rFonts w:ascii="Times New Roman" w:hAnsi="Times New Roman" w:cs="Times New Roman"/>
        </w:rPr>
        <w:t>Tobi West</w:t>
      </w:r>
    </w:p>
    <w:p w14:paraId="4097766A" w14:textId="0B9A84BC" w:rsidR="00672620" w:rsidRPr="00E915B6" w:rsidRDefault="00673D6F" w:rsidP="00672620">
      <w:pPr>
        <w:pStyle w:val="ListParagraph"/>
        <w:numPr>
          <w:ilvl w:val="2"/>
          <w:numId w:val="1"/>
        </w:numPr>
        <w:rPr>
          <w:rFonts w:ascii="Times New Roman" w:hAnsi="Times New Roman" w:cs="Times New Roman"/>
        </w:rPr>
      </w:pPr>
      <w:r w:rsidRPr="00E915B6">
        <w:rPr>
          <w:rFonts w:ascii="Times New Roman" w:hAnsi="Times New Roman" w:cs="Times New Roman"/>
        </w:rPr>
        <w:tab/>
      </w:r>
      <w:r w:rsidR="00672620" w:rsidRPr="00E915B6">
        <w:rPr>
          <w:rFonts w:ascii="Times New Roman" w:hAnsi="Times New Roman" w:cs="Times New Roman"/>
        </w:rPr>
        <w:t>Informatics Associate in Art</w:t>
      </w:r>
    </w:p>
    <w:p w14:paraId="7D11581E" w14:textId="0F83A981" w:rsidR="00673D6F" w:rsidRPr="00E915B6" w:rsidRDefault="00673D6F" w:rsidP="00C5362B">
      <w:pPr>
        <w:pStyle w:val="ListParagraph"/>
        <w:tabs>
          <w:tab w:val="left" w:pos="1440"/>
        </w:tabs>
        <w:spacing w:after="60" w:line="240" w:lineRule="auto"/>
        <w:ind w:left="1440"/>
        <w:contextualSpacing w:val="0"/>
        <w:rPr>
          <w:rFonts w:ascii="Times New Roman" w:hAnsi="Times New Roman" w:cs="Times New Roman"/>
        </w:rPr>
      </w:pPr>
      <w:r w:rsidRPr="00E915B6">
        <w:rPr>
          <w:rFonts w:ascii="Times New Roman" w:hAnsi="Times New Roman" w:cs="Times New Roman"/>
        </w:rPr>
        <w:t xml:space="preserve">Originator: </w:t>
      </w:r>
      <w:r w:rsidR="00616A9F" w:rsidRPr="00E915B6">
        <w:rPr>
          <w:rFonts w:ascii="Times New Roman" w:hAnsi="Times New Roman" w:cs="Times New Roman"/>
        </w:rPr>
        <w:t>Tobi West</w:t>
      </w:r>
    </w:p>
    <w:p w14:paraId="6E0D7A0B" w14:textId="461C6308" w:rsidR="00725981" w:rsidRPr="00E915B6" w:rsidRDefault="00673D6F" w:rsidP="00672620">
      <w:pPr>
        <w:pStyle w:val="ListParagraph"/>
        <w:numPr>
          <w:ilvl w:val="2"/>
          <w:numId w:val="1"/>
        </w:numPr>
        <w:rPr>
          <w:rFonts w:ascii="Times New Roman" w:hAnsi="Times New Roman" w:cs="Times New Roman"/>
        </w:rPr>
      </w:pPr>
      <w:r w:rsidRPr="00E915B6">
        <w:rPr>
          <w:rFonts w:ascii="Times New Roman" w:hAnsi="Times New Roman" w:cs="Times New Roman"/>
        </w:rPr>
        <w:tab/>
      </w:r>
      <w:r w:rsidR="00672620" w:rsidRPr="00E915B6">
        <w:rPr>
          <w:rFonts w:ascii="Times New Roman" w:hAnsi="Times New Roman" w:cs="Times New Roman"/>
        </w:rPr>
        <w:t>Informatics Certificate of Achievemen</w:t>
      </w:r>
      <w:r w:rsidRPr="00E915B6">
        <w:rPr>
          <w:rFonts w:ascii="Times New Roman" w:hAnsi="Times New Roman" w:cs="Times New Roman"/>
        </w:rPr>
        <w:t>t</w:t>
      </w:r>
    </w:p>
    <w:p w14:paraId="28A14495" w14:textId="44F6C075" w:rsidR="00673D6F" w:rsidRPr="00E915B6" w:rsidRDefault="00673D6F" w:rsidP="00C5362B">
      <w:pPr>
        <w:pStyle w:val="ListParagraph"/>
        <w:tabs>
          <w:tab w:val="left" w:pos="1440"/>
        </w:tabs>
        <w:spacing w:after="60" w:line="240" w:lineRule="auto"/>
        <w:ind w:left="1440"/>
        <w:contextualSpacing w:val="0"/>
        <w:rPr>
          <w:rFonts w:ascii="Times New Roman" w:hAnsi="Times New Roman" w:cs="Times New Roman"/>
        </w:rPr>
      </w:pPr>
      <w:r w:rsidRPr="00E915B6">
        <w:rPr>
          <w:rFonts w:ascii="Times New Roman" w:hAnsi="Times New Roman" w:cs="Times New Roman"/>
        </w:rPr>
        <w:t xml:space="preserve">Originator: </w:t>
      </w:r>
      <w:r w:rsidR="00616A9F" w:rsidRPr="00E915B6">
        <w:rPr>
          <w:rFonts w:ascii="Times New Roman" w:hAnsi="Times New Roman" w:cs="Times New Roman"/>
        </w:rPr>
        <w:t>Tobi West</w:t>
      </w:r>
    </w:p>
    <w:p w14:paraId="29A773F8" w14:textId="77777777" w:rsidR="00C63A3E" w:rsidRPr="00E915B6" w:rsidRDefault="00C63A3E" w:rsidP="00C63A3E">
      <w:pPr>
        <w:pStyle w:val="ListParagraph"/>
        <w:numPr>
          <w:ilvl w:val="1"/>
          <w:numId w:val="1"/>
        </w:numPr>
        <w:spacing w:after="120"/>
        <w:ind w:left="990" w:hanging="630"/>
        <w:contextualSpacing w:val="0"/>
        <w:rPr>
          <w:rFonts w:ascii="Times New Roman" w:hAnsi="Times New Roman" w:cs="Times New Roman"/>
          <w:u w:val="single"/>
        </w:rPr>
      </w:pPr>
      <w:r w:rsidRPr="00E915B6">
        <w:rPr>
          <w:rFonts w:ascii="Times New Roman" w:hAnsi="Times New Roman" w:cs="Times New Roman"/>
          <w:u w:val="single"/>
        </w:rPr>
        <w:t>ANNOUNCEMENTS</w:t>
      </w:r>
    </w:p>
    <w:p w14:paraId="1818AB51" w14:textId="5CB26809" w:rsidR="00C63A3E" w:rsidRPr="00E915B6" w:rsidRDefault="00C63A3E" w:rsidP="00C63A3E">
      <w:pPr>
        <w:pStyle w:val="ListParagraph"/>
        <w:numPr>
          <w:ilvl w:val="2"/>
          <w:numId w:val="1"/>
        </w:numPr>
        <w:rPr>
          <w:rFonts w:ascii="Times New Roman" w:hAnsi="Times New Roman" w:cs="Times New Roman"/>
        </w:rPr>
      </w:pPr>
      <w:r w:rsidRPr="00E915B6">
        <w:rPr>
          <w:rFonts w:ascii="Times New Roman" w:hAnsi="Times New Roman" w:cs="Times New Roman"/>
        </w:rPr>
        <w:t>Curriculum Alignment Task Force is meeting on October 11th at NBC, room 227, from 10Am-12PM.</w:t>
      </w:r>
    </w:p>
    <w:p w14:paraId="5EC7FCC4" w14:textId="03E67591" w:rsidR="00101A71" w:rsidRPr="00E915B6" w:rsidRDefault="00B21179" w:rsidP="00C23DC5">
      <w:pPr>
        <w:spacing w:before="120" w:after="120" w:line="240" w:lineRule="auto"/>
        <w:jc w:val="both"/>
        <w:rPr>
          <w:rFonts w:ascii="Times New Roman" w:hAnsi="Times New Roman" w:cs="Times New Roman"/>
          <w:szCs w:val="20"/>
        </w:rPr>
      </w:pPr>
      <w:r w:rsidRPr="00E915B6">
        <w:rPr>
          <w:rFonts w:ascii="Times New Roman" w:hAnsi="Times New Roman" w:cs="Times New Roman"/>
          <w:sz w:val="24"/>
          <w:szCs w:val="24"/>
          <w:u w:val="single"/>
        </w:rPr>
        <w:t xml:space="preserve">Next Meeting: </w:t>
      </w:r>
      <w:r w:rsidR="00341BC4" w:rsidRPr="00E915B6">
        <w:rPr>
          <w:rFonts w:ascii="Times New Roman" w:hAnsi="Times New Roman" w:cs="Times New Roman"/>
          <w:sz w:val="24"/>
          <w:szCs w:val="24"/>
        </w:rPr>
        <w:t xml:space="preserve">October 25, </w:t>
      </w:r>
      <w:r w:rsidR="00341BC4" w:rsidRPr="00E915B6">
        <w:rPr>
          <w:rFonts w:ascii="Times New Roman" w:hAnsi="Times New Roman" w:cs="Times New Roman"/>
          <w:szCs w:val="20"/>
        </w:rPr>
        <w:t>2019</w:t>
      </w:r>
    </w:p>
    <w:p w14:paraId="3938D082" w14:textId="77A3B5F7" w:rsidR="0046750B" w:rsidRPr="00E915B6" w:rsidRDefault="00341BC4" w:rsidP="00C5362B">
      <w:pPr>
        <w:spacing w:after="120" w:line="240" w:lineRule="auto"/>
        <w:ind w:left="720"/>
        <w:jc w:val="both"/>
        <w:rPr>
          <w:rFonts w:ascii="Times New Roman" w:hAnsi="Times New Roman" w:cs="Times New Roman"/>
          <w:szCs w:val="20"/>
        </w:rPr>
      </w:pPr>
      <w:r w:rsidRPr="00E915B6">
        <w:rPr>
          <w:rFonts w:ascii="Times New Roman" w:hAnsi="Times New Roman" w:cs="Times New Roman"/>
          <w:szCs w:val="20"/>
        </w:rPr>
        <w:t>Due date for submitting proposals to the agenda: Monday, October 14</w:t>
      </w:r>
    </w:p>
    <w:p w14:paraId="53A3D4E1" w14:textId="77777777" w:rsidR="002B1A5B" w:rsidRPr="00E915B6" w:rsidRDefault="002B1A5B" w:rsidP="00C5362B">
      <w:pPr>
        <w:spacing w:after="60" w:line="240" w:lineRule="auto"/>
        <w:jc w:val="both"/>
        <w:rPr>
          <w:rFonts w:ascii="Times New Roman" w:hAnsi="Times New Roman" w:cs="Times New Roman"/>
          <w:szCs w:val="20"/>
        </w:rPr>
      </w:pPr>
      <w:r w:rsidRPr="00E915B6">
        <w:rPr>
          <w:rFonts w:ascii="Times New Roman" w:hAnsi="Times New Roman" w:cs="Times New Roman"/>
          <w:szCs w:val="20"/>
        </w:rPr>
        <w:t>*Attachment</w:t>
      </w:r>
    </w:p>
    <w:p w14:paraId="40A8050D" w14:textId="02D33642" w:rsidR="00931BF6" w:rsidRPr="00E915B6" w:rsidRDefault="0046750B" w:rsidP="00B21179">
      <w:pPr>
        <w:spacing w:after="0" w:line="240" w:lineRule="auto"/>
        <w:jc w:val="both"/>
        <w:rPr>
          <w:rFonts w:ascii="Times New Roman" w:eastAsia="Times New Roman" w:hAnsi="Times New Roman" w:cs="Times New Roman"/>
          <w:i/>
          <w:sz w:val="20"/>
          <w:szCs w:val="20"/>
        </w:rPr>
      </w:pPr>
      <w:r w:rsidRPr="00E915B6">
        <w:rPr>
          <w:rFonts w:ascii="Times New Roman" w:eastAsia="Times New Roman" w:hAnsi="Times New Roman" w:cs="Times New Roman"/>
          <w:i/>
          <w:sz w:val="20"/>
          <w:szCs w:val="20"/>
        </w:rPr>
        <w:t>In accordance with the Ralph M. Brown Act and Senate Bill 751, minutes of the Coastline Curriculum Committee record the votes of all Members as follows:  (1) members recorded as absent are presumed not to have voted; (2) the names of members voting in the minority or abstaining are recorded; (3) all other members are presumed to have voted in the majority.</w:t>
      </w:r>
    </w:p>
    <w:sectPr w:rsidR="00931BF6" w:rsidRPr="00E915B6" w:rsidSect="009A4E90">
      <w:headerReference w:type="default" r:id="rId9"/>
      <w:footerReference w:type="default" r:id="rId10"/>
      <w:pgSz w:w="12240" w:h="15840" w:code="1"/>
      <w:pgMar w:top="576" w:right="1440" w:bottom="1440" w:left="1440" w:header="720" w:footer="2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048A2" w14:textId="77777777" w:rsidR="004A2A44" w:rsidRDefault="004A2A44" w:rsidP="00F651CB">
      <w:pPr>
        <w:spacing w:after="0" w:line="240" w:lineRule="auto"/>
      </w:pPr>
      <w:r>
        <w:separator/>
      </w:r>
    </w:p>
  </w:endnote>
  <w:endnote w:type="continuationSeparator" w:id="0">
    <w:p w14:paraId="6EC7B1C5" w14:textId="77777777" w:rsidR="004A2A44" w:rsidRDefault="004A2A44" w:rsidP="00F65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738F1" w14:textId="101D234D" w:rsidR="00F651CB" w:rsidRDefault="00B26226" w:rsidP="00E437C0">
    <w:pPr>
      <w:ind w:left="-540" w:right="-720"/>
      <w:rPr>
        <w:rFonts w:cs="Times New Roman"/>
        <w:sz w:val="12"/>
        <w:szCs w:val="12"/>
      </w:rPr>
    </w:pPr>
    <w:r w:rsidRPr="00661204">
      <w:rPr>
        <w:rFonts w:cs="Times New Roman"/>
        <w:sz w:val="12"/>
        <w:szCs w:val="12"/>
      </w:rPr>
      <w:t xml:space="preserve">College Mission Statement:  </w:t>
    </w:r>
    <w:r w:rsidR="003C0563" w:rsidRPr="00661204">
      <w:rPr>
        <w:rFonts w:cs="Times New Roman"/>
        <w:sz w:val="12"/>
        <w:szCs w:val="12"/>
      </w:rPr>
      <w:t>Coastline Community College steadfastly focuses on providing access and supporting student success and achievement. Inspired by an innovative and student-centered mindset, Coastline delivers flexible courses and services that cultivate and guide diverse student populations across the globe to complete pathways leading to the attainment of associate degrees, certificates, career readiness, and transfer to four-year colleges/universities</w:t>
    </w:r>
    <w:r w:rsidR="008B7228">
      <w:rPr>
        <w:rFonts w:cs="Times New Roman"/>
        <w:sz w:val="12"/>
        <w:szCs w:val="12"/>
      </w:rPr>
      <w:t>.</w:t>
    </w:r>
  </w:p>
  <w:p w14:paraId="26502F53" w14:textId="4F126A2B" w:rsidR="0046750B" w:rsidRPr="0046750B" w:rsidRDefault="000770E5" w:rsidP="0046750B">
    <w:pPr>
      <w:jc w:val="right"/>
      <w:rPr>
        <w:rFonts w:ascii="Times New Roman" w:hAnsi="Times New Roman" w:cs="Times New Roman"/>
        <w:sz w:val="16"/>
      </w:rPr>
    </w:pPr>
    <w:r>
      <w:t>10/04/2019</w:t>
    </w:r>
    <w:r w:rsidR="0046750B">
      <w:t xml:space="preserve"> Curriculum Committee </w:t>
    </w:r>
    <w:r w:rsidR="00B47342">
      <w:t>Agenda</w:t>
    </w:r>
    <w:r w:rsidR="0046750B">
      <w:t xml:space="preserve"> Page | </w:t>
    </w:r>
    <w:r w:rsidR="0046750B">
      <w:fldChar w:fldCharType="begin"/>
    </w:r>
    <w:r w:rsidR="0046750B">
      <w:instrText xml:space="preserve"> PAGE   \* MERGEFORMAT </w:instrText>
    </w:r>
    <w:r w:rsidR="0046750B">
      <w:fldChar w:fldCharType="separate"/>
    </w:r>
    <w:r w:rsidR="00C37A1E">
      <w:rPr>
        <w:noProof/>
      </w:rPr>
      <w:t>1</w:t>
    </w:r>
    <w:r w:rsidR="0046750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5158B" w14:textId="77777777" w:rsidR="004A2A44" w:rsidRDefault="004A2A44" w:rsidP="00F651CB">
      <w:pPr>
        <w:spacing w:after="0" w:line="240" w:lineRule="auto"/>
      </w:pPr>
      <w:r>
        <w:separator/>
      </w:r>
    </w:p>
  </w:footnote>
  <w:footnote w:type="continuationSeparator" w:id="0">
    <w:p w14:paraId="74EB47C8" w14:textId="77777777" w:rsidR="004A2A44" w:rsidRDefault="004A2A44" w:rsidP="00F651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94B33" w14:textId="1144014F" w:rsidR="008B7228" w:rsidRDefault="00E915B6">
    <w:pPr>
      <w:pStyle w:val="Header"/>
    </w:pPr>
    <w:r>
      <w:rPr>
        <w:noProof/>
      </w:rPr>
      <w:drawing>
        <wp:inline distT="0" distB="0" distL="0" distR="0" wp14:anchorId="78F2E03E" wp14:editId="189196FC">
          <wp:extent cx="859155" cy="1289050"/>
          <wp:effectExtent l="0" t="0" r="0" b="6350"/>
          <wp:docPr id="1" name="Picture 1" descr="Coastline College logo"/>
          <wp:cNvGraphicFramePr/>
          <a:graphic xmlns:a="http://schemas.openxmlformats.org/drawingml/2006/main">
            <a:graphicData uri="http://schemas.openxmlformats.org/drawingml/2006/picture">
              <pic:pic xmlns:pic="http://schemas.openxmlformats.org/drawingml/2006/picture">
                <pic:nvPicPr>
                  <pic:cNvPr id="1" name="Picture 1" descr="Coastline College logo"/>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9155" cy="1289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1B00"/>
    <w:multiLevelType w:val="hybridMultilevel"/>
    <w:tmpl w:val="E51CF080"/>
    <w:lvl w:ilvl="0" w:tplc="766ED264">
      <w:start w:val="1"/>
      <w:numFmt w:val="decimal"/>
      <w:lvlText w:val="3.1.%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 w15:restartNumberingAfterBreak="0">
    <w:nsid w:val="1B9D0885"/>
    <w:multiLevelType w:val="hybridMultilevel"/>
    <w:tmpl w:val="EC74AC5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1044019"/>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 w15:restartNumberingAfterBreak="0">
    <w:nsid w:val="226D563A"/>
    <w:multiLevelType w:val="hybridMultilevel"/>
    <w:tmpl w:val="54FCBB80"/>
    <w:lvl w:ilvl="0" w:tplc="766ED264">
      <w:start w:val="1"/>
      <w:numFmt w:val="decimal"/>
      <w:lvlText w:val="3.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FE73851"/>
    <w:multiLevelType w:val="hybridMultilevel"/>
    <w:tmpl w:val="5BF2D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6E37C9"/>
    <w:multiLevelType w:val="hybridMultilevel"/>
    <w:tmpl w:val="90241CBA"/>
    <w:lvl w:ilvl="0" w:tplc="04090001">
      <w:start w:val="1"/>
      <w:numFmt w:val="bullet"/>
      <w:lvlText w:val=""/>
      <w:lvlJc w:val="left"/>
      <w:pPr>
        <w:ind w:left="2213" w:hanging="360"/>
      </w:pPr>
      <w:rPr>
        <w:rFonts w:ascii="Symbol" w:hAnsi="Symbol" w:hint="default"/>
      </w:rPr>
    </w:lvl>
    <w:lvl w:ilvl="1" w:tplc="04090003" w:tentative="1">
      <w:start w:val="1"/>
      <w:numFmt w:val="bullet"/>
      <w:lvlText w:val="o"/>
      <w:lvlJc w:val="left"/>
      <w:pPr>
        <w:ind w:left="2933" w:hanging="360"/>
      </w:pPr>
      <w:rPr>
        <w:rFonts w:ascii="Courier New" w:hAnsi="Courier New" w:cs="Courier New" w:hint="default"/>
      </w:rPr>
    </w:lvl>
    <w:lvl w:ilvl="2" w:tplc="04090005" w:tentative="1">
      <w:start w:val="1"/>
      <w:numFmt w:val="bullet"/>
      <w:lvlText w:val=""/>
      <w:lvlJc w:val="left"/>
      <w:pPr>
        <w:ind w:left="3653" w:hanging="360"/>
      </w:pPr>
      <w:rPr>
        <w:rFonts w:ascii="Wingdings" w:hAnsi="Wingdings" w:hint="default"/>
      </w:rPr>
    </w:lvl>
    <w:lvl w:ilvl="3" w:tplc="04090001" w:tentative="1">
      <w:start w:val="1"/>
      <w:numFmt w:val="bullet"/>
      <w:lvlText w:val=""/>
      <w:lvlJc w:val="left"/>
      <w:pPr>
        <w:ind w:left="4373" w:hanging="360"/>
      </w:pPr>
      <w:rPr>
        <w:rFonts w:ascii="Symbol" w:hAnsi="Symbol" w:hint="default"/>
      </w:rPr>
    </w:lvl>
    <w:lvl w:ilvl="4" w:tplc="04090003" w:tentative="1">
      <w:start w:val="1"/>
      <w:numFmt w:val="bullet"/>
      <w:lvlText w:val="o"/>
      <w:lvlJc w:val="left"/>
      <w:pPr>
        <w:ind w:left="5093" w:hanging="360"/>
      </w:pPr>
      <w:rPr>
        <w:rFonts w:ascii="Courier New" w:hAnsi="Courier New" w:cs="Courier New" w:hint="default"/>
      </w:rPr>
    </w:lvl>
    <w:lvl w:ilvl="5" w:tplc="04090005" w:tentative="1">
      <w:start w:val="1"/>
      <w:numFmt w:val="bullet"/>
      <w:lvlText w:val=""/>
      <w:lvlJc w:val="left"/>
      <w:pPr>
        <w:ind w:left="5813" w:hanging="360"/>
      </w:pPr>
      <w:rPr>
        <w:rFonts w:ascii="Wingdings" w:hAnsi="Wingdings" w:hint="default"/>
      </w:rPr>
    </w:lvl>
    <w:lvl w:ilvl="6" w:tplc="04090001" w:tentative="1">
      <w:start w:val="1"/>
      <w:numFmt w:val="bullet"/>
      <w:lvlText w:val=""/>
      <w:lvlJc w:val="left"/>
      <w:pPr>
        <w:ind w:left="6533" w:hanging="360"/>
      </w:pPr>
      <w:rPr>
        <w:rFonts w:ascii="Symbol" w:hAnsi="Symbol" w:hint="default"/>
      </w:rPr>
    </w:lvl>
    <w:lvl w:ilvl="7" w:tplc="04090003" w:tentative="1">
      <w:start w:val="1"/>
      <w:numFmt w:val="bullet"/>
      <w:lvlText w:val="o"/>
      <w:lvlJc w:val="left"/>
      <w:pPr>
        <w:ind w:left="7253" w:hanging="360"/>
      </w:pPr>
      <w:rPr>
        <w:rFonts w:ascii="Courier New" w:hAnsi="Courier New" w:cs="Courier New" w:hint="default"/>
      </w:rPr>
    </w:lvl>
    <w:lvl w:ilvl="8" w:tplc="04090005" w:tentative="1">
      <w:start w:val="1"/>
      <w:numFmt w:val="bullet"/>
      <w:lvlText w:val=""/>
      <w:lvlJc w:val="left"/>
      <w:pPr>
        <w:ind w:left="7973" w:hanging="360"/>
      </w:pPr>
      <w:rPr>
        <w:rFonts w:ascii="Wingdings" w:hAnsi="Wingdings" w:hint="default"/>
      </w:rPr>
    </w:lvl>
  </w:abstractNum>
  <w:abstractNum w:abstractNumId="6" w15:restartNumberingAfterBreak="0">
    <w:nsid w:val="4F4B254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B020A8D"/>
    <w:multiLevelType w:val="hybridMultilevel"/>
    <w:tmpl w:val="DF6EFCBC"/>
    <w:lvl w:ilvl="0" w:tplc="54D29844">
      <w:start w:val="1"/>
      <w:numFmt w:val="decimal"/>
      <w:lvlText w:val="3.1.%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2745C9"/>
    <w:multiLevelType w:val="multilevel"/>
    <w:tmpl w:val="0409001F"/>
    <w:lvl w:ilvl="0">
      <w:start w:val="1"/>
      <w:numFmt w:val="decimal"/>
      <w:lvlText w:val="%1."/>
      <w:lvlJc w:val="left"/>
      <w:pPr>
        <w:ind w:left="360" w:hanging="360"/>
      </w:pPr>
      <w:rPr>
        <w:rFonts w:hint="default"/>
        <w:b w:val="0"/>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4"/>
  </w:num>
  <w:num w:numId="3">
    <w:abstractNumId w:val="6"/>
  </w:num>
  <w:num w:numId="4">
    <w:abstractNumId w:val="2"/>
  </w:num>
  <w:num w:numId="5">
    <w:abstractNumId w:val="1"/>
  </w:num>
  <w:num w:numId="6">
    <w:abstractNumId w:val="0"/>
  </w:num>
  <w:num w:numId="7">
    <w:abstractNumId w:val="7"/>
  </w:num>
  <w:num w:numId="8">
    <w:abstractNumId w:val="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AZCUzNzExNDMyNjIyMjSyUdpeDU4uLM/DyQAstaALeNXTQsAAAA"/>
  </w:docVars>
  <w:rsids>
    <w:rsidRoot w:val="00F651CB"/>
    <w:rsid w:val="00013AAE"/>
    <w:rsid w:val="00016D17"/>
    <w:rsid w:val="00030A69"/>
    <w:rsid w:val="00054647"/>
    <w:rsid w:val="00056571"/>
    <w:rsid w:val="0005779F"/>
    <w:rsid w:val="00060526"/>
    <w:rsid w:val="000770E5"/>
    <w:rsid w:val="000772B5"/>
    <w:rsid w:val="000B505F"/>
    <w:rsid w:val="000B7380"/>
    <w:rsid w:val="000C13F2"/>
    <w:rsid w:val="000C3318"/>
    <w:rsid w:val="000C646E"/>
    <w:rsid w:val="000D0709"/>
    <w:rsid w:val="000D3333"/>
    <w:rsid w:val="000F1C06"/>
    <w:rsid w:val="00101A71"/>
    <w:rsid w:val="001072E2"/>
    <w:rsid w:val="00116931"/>
    <w:rsid w:val="00143B53"/>
    <w:rsid w:val="0016310A"/>
    <w:rsid w:val="0017374B"/>
    <w:rsid w:val="001766C1"/>
    <w:rsid w:val="001966C0"/>
    <w:rsid w:val="001A15FC"/>
    <w:rsid w:val="001B6BA9"/>
    <w:rsid w:val="001D4EFC"/>
    <w:rsid w:val="001E11BC"/>
    <w:rsid w:val="001F00B3"/>
    <w:rsid w:val="001F59EE"/>
    <w:rsid w:val="001F747F"/>
    <w:rsid w:val="002059EE"/>
    <w:rsid w:val="0021429C"/>
    <w:rsid w:val="00215CBE"/>
    <w:rsid w:val="002227AC"/>
    <w:rsid w:val="00224A98"/>
    <w:rsid w:val="002340C2"/>
    <w:rsid w:val="00237AD3"/>
    <w:rsid w:val="00262E75"/>
    <w:rsid w:val="002743BB"/>
    <w:rsid w:val="0028489B"/>
    <w:rsid w:val="00293C46"/>
    <w:rsid w:val="0029778D"/>
    <w:rsid w:val="002B05D2"/>
    <w:rsid w:val="002B1A5B"/>
    <w:rsid w:val="002C4563"/>
    <w:rsid w:val="002D12E1"/>
    <w:rsid w:val="002D1B82"/>
    <w:rsid w:val="002D299D"/>
    <w:rsid w:val="002D3653"/>
    <w:rsid w:val="002E0F91"/>
    <w:rsid w:val="002E44A3"/>
    <w:rsid w:val="002F0917"/>
    <w:rsid w:val="002F416D"/>
    <w:rsid w:val="002F46C4"/>
    <w:rsid w:val="0031439C"/>
    <w:rsid w:val="003223D0"/>
    <w:rsid w:val="00341BC4"/>
    <w:rsid w:val="00354915"/>
    <w:rsid w:val="00363A8D"/>
    <w:rsid w:val="00366D5D"/>
    <w:rsid w:val="00391E6A"/>
    <w:rsid w:val="00394E4E"/>
    <w:rsid w:val="0039791D"/>
    <w:rsid w:val="003A5270"/>
    <w:rsid w:val="003A5907"/>
    <w:rsid w:val="003A5D88"/>
    <w:rsid w:val="003C0563"/>
    <w:rsid w:val="003C3540"/>
    <w:rsid w:val="003C574E"/>
    <w:rsid w:val="003F4800"/>
    <w:rsid w:val="003F773B"/>
    <w:rsid w:val="00407084"/>
    <w:rsid w:val="004117AC"/>
    <w:rsid w:val="00424776"/>
    <w:rsid w:val="00427D75"/>
    <w:rsid w:val="004351C0"/>
    <w:rsid w:val="004419E0"/>
    <w:rsid w:val="00445832"/>
    <w:rsid w:val="00454BB4"/>
    <w:rsid w:val="004570DA"/>
    <w:rsid w:val="0046750B"/>
    <w:rsid w:val="0047744A"/>
    <w:rsid w:val="00486898"/>
    <w:rsid w:val="004A2A44"/>
    <w:rsid w:val="004B03EA"/>
    <w:rsid w:val="004B1103"/>
    <w:rsid w:val="004B6BC2"/>
    <w:rsid w:val="004C0B9A"/>
    <w:rsid w:val="004C13F5"/>
    <w:rsid w:val="004C5E8D"/>
    <w:rsid w:val="004D3DAE"/>
    <w:rsid w:val="004E18A4"/>
    <w:rsid w:val="004E72A6"/>
    <w:rsid w:val="004F07FA"/>
    <w:rsid w:val="004F1032"/>
    <w:rsid w:val="004F7532"/>
    <w:rsid w:val="00503C4F"/>
    <w:rsid w:val="00504220"/>
    <w:rsid w:val="00510A71"/>
    <w:rsid w:val="00522309"/>
    <w:rsid w:val="0052662D"/>
    <w:rsid w:val="00541D6E"/>
    <w:rsid w:val="00545355"/>
    <w:rsid w:val="005465FD"/>
    <w:rsid w:val="005503F6"/>
    <w:rsid w:val="005538D4"/>
    <w:rsid w:val="00564970"/>
    <w:rsid w:val="005B2F80"/>
    <w:rsid w:val="005C0803"/>
    <w:rsid w:val="005C6DCC"/>
    <w:rsid w:val="005D1C08"/>
    <w:rsid w:val="005D36F6"/>
    <w:rsid w:val="005E1A59"/>
    <w:rsid w:val="005E4777"/>
    <w:rsid w:val="005F327F"/>
    <w:rsid w:val="00616A9F"/>
    <w:rsid w:val="00651F22"/>
    <w:rsid w:val="00654A7B"/>
    <w:rsid w:val="00655999"/>
    <w:rsid w:val="00661204"/>
    <w:rsid w:val="00672620"/>
    <w:rsid w:val="00673D6F"/>
    <w:rsid w:val="00687401"/>
    <w:rsid w:val="006A3D8A"/>
    <w:rsid w:val="006A6424"/>
    <w:rsid w:val="006B0356"/>
    <w:rsid w:val="006B25B0"/>
    <w:rsid w:val="006B75F3"/>
    <w:rsid w:val="006D1987"/>
    <w:rsid w:val="006F23A3"/>
    <w:rsid w:val="006F3BD6"/>
    <w:rsid w:val="006F6F78"/>
    <w:rsid w:val="006F7F2C"/>
    <w:rsid w:val="007001A4"/>
    <w:rsid w:val="0070148E"/>
    <w:rsid w:val="007136EA"/>
    <w:rsid w:val="00716BAB"/>
    <w:rsid w:val="00725981"/>
    <w:rsid w:val="0074169D"/>
    <w:rsid w:val="00747471"/>
    <w:rsid w:val="00767519"/>
    <w:rsid w:val="00773523"/>
    <w:rsid w:val="00780742"/>
    <w:rsid w:val="00790714"/>
    <w:rsid w:val="007A58EB"/>
    <w:rsid w:val="007B4538"/>
    <w:rsid w:val="007D37CB"/>
    <w:rsid w:val="007D44B3"/>
    <w:rsid w:val="007E21F9"/>
    <w:rsid w:val="007E5D11"/>
    <w:rsid w:val="007E7ADC"/>
    <w:rsid w:val="007F19A1"/>
    <w:rsid w:val="0080242F"/>
    <w:rsid w:val="00804DD5"/>
    <w:rsid w:val="00813FC3"/>
    <w:rsid w:val="00823161"/>
    <w:rsid w:val="008466A0"/>
    <w:rsid w:val="00850A6B"/>
    <w:rsid w:val="00850D66"/>
    <w:rsid w:val="00855FC1"/>
    <w:rsid w:val="00857EF6"/>
    <w:rsid w:val="00861A6C"/>
    <w:rsid w:val="00865CC9"/>
    <w:rsid w:val="00873A88"/>
    <w:rsid w:val="00881C38"/>
    <w:rsid w:val="0088543C"/>
    <w:rsid w:val="00890992"/>
    <w:rsid w:val="0089128B"/>
    <w:rsid w:val="008917E9"/>
    <w:rsid w:val="00895597"/>
    <w:rsid w:val="008A42A5"/>
    <w:rsid w:val="008A58CA"/>
    <w:rsid w:val="008B7228"/>
    <w:rsid w:val="008C1D1C"/>
    <w:rsid w:val="008D0AAE"/>
    <w:rsid w:val="008E1980"/>
    <w:rsid w:val="008E30E2"/>
    <w:rsid w:val="008E3993"/>
    <w:rsid w:val="008F71FA"/>
    <w:rsid w:val="00904322"/>
    <w:rsid w:val="00913055"/>
    <w:rsid w:val="00915235"/>
    <w:rsid w:val="00915763"/>
    <w:rsid w:val="00931BF6"/>
    <w:rsid w:val="00941AB6"/>
    <w:rsid w:val="009447E8"/>
    <w:rsid w:val="00960D64"/>
    <w:rsid w:val="00975053"/>
    <w:rsid w:val="0098148B"/>
    <w:rsid w:val="00982B5D"/>
    <w:rsid w:val="009938C3"/>
    <w:rsid w:val="009A4E90"/>
    <w:rsid w:val="009A54E7"/>
    <w:rsid w:val="009C08F7"/>
    <w:rsid w:val="009C1BB8"/>
    <w:rsid w:val="009C6063"/>
    <w:rsid w:val="009D3170"/>
    <w:rsid w:val="009F5E63"/>
    <w:rsid w:val="00A0402D"/>
    <w:rsid w:val="00A13BB9"/>
    <w:rsid w:val="00A20E46"/>
    <w:rsid w:val="00A212A7"/>
    <w:rsid w:val="00A21604"/>
    <w:rsid w:val="00A23D72"/>
    <w:rsid w:val="00A2645F"/>
    <w:rsid w:val="00A3414F"/>
    <w:rsid w:val="00A367F4"/>
    <w:rsid w:val="00A44604"/>
    <w:rsid w:val="00A52A1B"/>
    <w:rsid w:val="00A52A25"/>
    <w:rsid w:val="00A52C03"/>
    <w:rsid w:val="00A5600A"/>
    <w:rsid w:val="00A64814"/>
    <w:rsid w:val="00A801DA"/>
    <w:rsid w:val="00A80D07"/>
    <w:rsid w:val="00A85D57"/>
    <w:rsid w:val="00AB057D"/>
    <w:rsid w:val="00AB352B"/>
    <w:rsid w:val="00AB51AA"/>
    <w:rsid w:val="00AC591D"/>
    <w:rsid w:val="00AD28C9"/>
    <w:rsid w:val="00AD3434"/>
    <w:rsid w:val="00AD4453"/>
    <w:rsid w:val="00AD551F"/>
    <w:rsid w:val="00AE0B43"/>
    <w:rsid w:val="00AE4779"/>
    <w:rsid w:val="00AF25A1"/>
    <w:rsid w:val="00AF450B"/>
    <w:rsid w:val="00AF4E8B"/>
    <w:rsid w:val="00AF7AD6"/>
    <w:rsid w:val="00B0320C"/>
    <w:rsid w:val="00B03FED"/>
    <w:rsid w:val="00B21179"/>
    <w:rsid w:val="00B26226"/>
    <w:rsid w:val="00B32A9F"/>
    <w:rsid w:val="00B41213"/>
    <w:rsid w:val="00B44913"/>
    <w:rsid w:val="00B47342"/>
    <w:rsid w:val="00B50EB0"/>
    <w:rsid w:val="00B562A3"/>
    <w:rsid w:val="00B70780"/>
    <w:rsid w:val="00B73C39"/>
    <w:rsid w:val="00B77C25"/>
    <w:rsid w:val="00B812E2"/>
    <w:rsid w:val="00B93797"/>
    <w:rsid w:val="00B96D9A"/>
    <w:rsid w:val="00BD14FE"/>
    <w:rsid w:val="00BF1785"/>
    <w:rsid w:val="00C00636"/>
    <w:rsid w:val="00C07720"/>
    <w:rsid w:val="00C154A7"/>
    <w:rsid w:val="00C23DC5"/>
    <w:rsid w:val="00C251FB"/>
    <w:rsid w:val="00C26486"/>
    <w:rsid w:val="00C35D86"/>
    <w:rsid w:val="00C37A1E"/>
    <w:rsid w:val="00C41576"/>
    <w:rsid w:val="00C5362B"/>
    <w:rsid w:val="00C558DC"/>
    <w:rsid w:val="00C569E6"/>
    <w:rsid w:val="00C57927"/>
    <w:rsid w:val="00C622F8"/>
    <w:rsid w:val="00C63A3E"/>
    <w:rsid w:val="00C65956"/>
    <w:rsid w:val="00C8242E"/>
    <w:rsid w:val="00C850D0"/>
    <w:rsid w:val="00C87B64"/>
    <w:rsid w:val="00C95D25"/>
    <w:rsid w:val="00C96CA3"/>
    <w:rsid w:val="00CA0AFF"/>
    <w:rsid w:val="00CA28A1"/>
    <w:rsid w:val="00CA4A77"/>
    <w:rsid w:val="00CC297E"/>
    <w:rsid w:val="00CC2C4B"/>
    <w:rsid w:val="00CD09D2"/>
    <w:rsid w:val="00CE224E"/>
    <w:rsid w:val="00D14825"/>
    <w:rsid w:val="00D15698"/>
    <w:rsid w:val="00D21D4D"/>
    <w:rsid w:val="00D373F3"/>
    <w:rsid w:val="00D511F8"/>
    <w:rsid w:val="00D518CF"/>
    <w:rsid w:val="00D62C73"/>
    <w:rsid w:val="00D91A66"/>
    <w:rsid w:val="00D970DE"/>
    <w:rsid w:val="00D971C2"/>
    <w:rsid w:val="00DB2D6A"/>
    <w:rsid w:val="00DB5DE9"/>
    <w:rsid w:val="00DC70B7"/>
    <w:rsid w:val="00DD6A8B"/>
    <w:rsid w:val="00DE0320"/>
    <w:rsid w:val="00E01082"/>
    <w:rsid w:val="00E04B5D"/>
    <w:rsid w:val="00E13557"/>
    <w:rsid w:val="00E16948"/>
    <w:rsid w:val="00E16B6B"/>
    <w:rsid w:val="00E31083"/>
    <w:rsid w:val="00E4090D"/>
    <w:rsid w:val="00E4213C"/>
    <w:rsid w:val="00E437C0"/>
    <w:rsid w:val="00E60DB1"/>
    <w:rsid w:val="00E63E62"/>
    <w:rsid w:val="00E712DD"/>
    <w:rsid w:val="00E71FDC"/>
    <w:rsid w:val="00E806D1"/>
    <w:rsid w:val="00E863E3"/>
    <w:rsid w:val="00E915B6"/>
    <w:rsid w:val="00EB2026"/>
    <w:rsid w:val="00EC5D24"/>
    <w:rsid w:val="00EF4D85"/>
    <w:rsid w:val="00EF4F6E"/>
    <w:rsid w:val="00F07576"/>
    <w:rsid w:val="00F10960"/>
    <w:rsid w:val="00F32B35"/>
    <w:rsid w:val="00F37DE9"/>
    <w:rsid w:val="00F423CD"/>
    <w:rsid w:val="00F54590"/>
    <w:rsid w:val="00F55604"/>
    <w:rsid w:val="00F55654"/>
    <w:rsid w:val="00F60930"/>
    <w:rsid w:val="00F651CB"/>
    <w:rsid w:val="00F65FE9"/>
    <w:rsid w:val="00F861D9"/>
    <w:rsid w:val="00F92506"/>
    <w:rsid w:val="00F95007"/>
    <w:rsid w:val="00F95967"/>
    <w:rsid w:val="00FB28D5"/>
    <w:rsid w:val="00FB439C"/>
    <w:rsid w:val="00FB7537"/>
    <w:rsid w:val="00FC0411"/>
    <w:rsid w:val="00FE7435"/>
    <w:rsid w:val="00FF3B38"/>
    <w:rsid w:val="00FF3B74"/>
    <w:rsid w:val="00FF7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0C6323C1"/>
  <w15:docId w15:val="{9EB38669-3BF8-48A3-847C-DA5458F0B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5956"/>
    <w:pPr>
      <w:spacing w:after="0" w:line="240" w:lineRule="auto"/>
      <w:jc w:val="center"/>
      <w:outlineLvl w:val="0"/>
    </w:pPr>
    <w:rPr>
      <w:rFonts w:ascii="Times New Roman" w:hAnsi="Times New Roman" w:cs="Times New Roman"/>
      <w:sz w:val="32"/>
      <w:szCs w:val="32"/>
    </w:rPr>
  </w:style>
  <w:style w:type="paragraph" w:styleId="Heading2">
    <w:name w:val="heading 2"/>
    <w:basedOn w:val="Normal"/>
    <w:next w:val="Normal"/>
    <w:link w:val="Heading2Char"/>
    <w:uiPriority w:val="9"/>
    <w:unhideWhenUsed/>
    <w:qFormat/>
    <w:rsid w:val="007675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612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1CB"/>
  </w:style>
  <w:style w:type="paragraph" w:styleId="Footer">
    <w:name w:val="footer"/>
    <w:basedOn w:val="Normal"/>
    <w:link w:val="FooterChar"/>
    <w:uiPriority w:val="99"/>
    <w:unhideWhenUsed/>
    <w:rsid w:val="00F6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1CB"/>
  </w:style>
  <w:style w:type="character" w:styleId="PlaceholderText">
    <w:name w:val="Placeholder Text"/>
    <w:basedOn w:val="DefaultParagraphFont"/>
    <w:uiPriority w:val="99"/>
    <w:semiHidden/>
    <w:rsid w:val="00F651CB"/>
    <w:rPr>
      <w:color w:val="808080"/>
    </w:rPr>
  </w:style>
  <w:style w:type="paragraph" w:styleId="ListParagraph">
    <w:name w:val="List Paragraph"/>
    <w:basedOn w:val="Normal"/>
    <w:link w:val="ListParagraphChar"/>
    <w:uiPriority w:val="34"/>
    <w:qFormat/>
    <w:rsid w:val="004F1032"/>
    <w:pPr>
      <w:ind w:left="720"/>
      <w:contextualSpacing/>
    </w:pPr>
  </w:style>
  <w:style w:type="table" w:styleId="TableGrid">
    <w:name w:val="Table Grid"/>
    <w:basedOn w:val="TableNormal"/>
    <w:uiPriority w:val="39"/>
    <w:rsid w:val="007A5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6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226"/>
    <w:rPr>
      <w:rFonts w:ascii="Tahoma" w:hAnsi="Tahoma" w:cs="Tahoma"/>
      <w:sz w:val="16"/>
      <w:szCs w:val="16"/>
    </w:rPr>
  </w:style>
  <w:style w:type="paragraph" w:styleId="Title">
    <w:name w:val="Title"/>
    <w:basedOn w:val="Normal"/>
    <w:next w:val="Normal"/>
    <w:link w:val="TitleChar"/>
    <w:uiPriority w:val="10"/>
    <w:qFormat/>
    <w:rsid w:val="007675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751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76751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61204"/>
    <w:rPr>
      <w:rFonts w:asciiTheme="majorHAnsi" w:eastAsiaTheme="majorEastAsia" w:hAnsiTheme="majorHAnsi" w:cstheme="majorBidi"/>
      <w:color w:val="1F4D78" w:themeColor="accent1" w:themeShade="7F"/>
      <w:sz w:val="24"/>
      <w:szCs w:val="24"/>
    </w:rPr>
  </w:style>
  <w:style w:type="character" w:customStyle="1" w:styleId="ListParagraphChar">
    <w:name w:val="List Paragraph Char"/>
    <w:basedOn w:val="DefaultParagraphFont"/>
    <w:link w:val="ListParagraph"/>
    <w:uiPriority w:val="34"/>
    <w:rsid w:val="00725981"/>
  </w:style>
  <w:style w:type="character" w:customStyle="1" w:styleId="247o">
    <w:name w:val="_247o"/>
    <w:basedOn w:val="DefaultParagraphFont"/>
    <w:rsid w:val="00931BF6"/>
  </w:style>
  <w:style w:type="character" w:styleId="Hyperlink">
    <w:name w:val="Hyperlink"/>
    <w:basedOn w:val="DefaultParagraphFont"/>
    <w:uiPriority w:val="99"/>
    <w:unhideWhenUsed/>
    <w:rsid w:val="00E31083"/>
    <w:rPr>
      <w:color w:val="0563C1" w:themeColor="hyperlink"/>
      <w:u w:val="single"/>
    </w:rPr>
  </w:style>
  <w:style w:type="character" w:styleId="UnresolvedMention">
    <w:name w:val="Unresolved Mention"/>
    <w:basedOn w:val="DefaultParagraphFont"/>
    <w:uiPriority w:val="99"/>
    <w:semiHidden/>
    <w:unhideWhenUsed/>
    <w:rsid w:val="00E31083"/>
    <w:rPr>
      <w:color w:val="605E5C"/>
      <w:shd w:val="clear" w:color="auto" w:fill="E1DFDD"/>
    </w:rPr>
  </w:style>
  <w:style w:type="character" w:customStyle="1" w:styleId="Heading1Char">
    <w:name w:val="Heading 1 Char"/>
    <w:basedOn w:val="DefaultParagraphFont"/>
    <w:link w:val="Heading1"/>
    <w:uiPriority w:val="9"/>
    <w:rsid w:val="00C65956"/>
    <w:rPr>
      <w:rFonts w:ascii="Times New Roman" w:hAnsi="Times New Roman"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720">
      <w:bodyDiv w:val="1"/>
      <w:marLeft w:val="0"/>
      <w:marRight w:val="0"/>
      <w:marTop w:val="0"/>
      <w:marBottom w:val="0"/>
      <w:divBdr>
        <w:top w:val="none" w:sz="0" w:space="0" w:color="auto"/>
        <w:left w:val="none" w:sz="0" w:space="0" w:color="auto"/>
        <w:bottom w:val="none" w:sz="0" w:space="0" w:color="auto"/>
        <w:right w:val="none" w:sz="0" w:space="0" w:color="auto"/>
      </w:divBdr>
      <w:divsChild>
        <w:div w:id="1375348084">
          <w:marLeft w:val="0"/>
          <w:marRight w:val="0"/>
          <w:marTop w:val="0"/>
          <w:marBottom w:val="0"/>
          <w:divBdr>
            <w:top w:val="none" w:sz="0" w:space="0" w:color="auto"/>
            <w:left w:val="none" w:sz="0" w:space="0" w:color="auto"/>
            <w:bottom w:val="none" w:sz="0" w:space="0" w:color="auto"/>
            <w:right w:val="none" w:sz="0" w:space="0" w:color="auto"/>
          </w:divBdr>
        </w:div>
        <w:div w:id="1659306388">
          <w:marLeft w:val="0"/>
          <w:marRight w:val="0"/>
          <w:marTop w:val="0"/>
          <w:marBottom w:val="0"/>
          <w:divBdr>
            <w:top w:val="none" w:sz="0" w:space="0" w:color="auto"/>
            <w:left w:val="none" w:sz="0" w:space="0" w:color="auto"/>
            <w:bottom w:val="none" w:sz="0" w:space="0" w:color="auto"/>
            <w:right w:val="none" w:sz="0" w:space="0" w:color="auto"/>
          </w:divBdr>
        </w:div>
      </w:divsChild>
    </w:div>
    <w:div w:id="632947077">
      <w:bodyDiv w:val="1"/>
      <w:marLeft w:val="0"/>
      <w:marRight w:val="0"/>
      <w:marTop w:val="0"/>
      <w:marBottom w:val="0"/>
      <w:divBdr>
        <w:top w:val="none" w:sz="0" w:space="0" w:color="auto"/>
        <w:left w:val="none" w:sz="0" w:space="0" w:color="auto"/>
        <w:bottom w:val="none" w:sz="0" w:space="0" w:color="auto"/>
        <w:right w:val="none" w:sz="0" w:space="0" w:color="auto"/>
      </w:divBdr>
    </w:div>
    <w:div w:id="768549157">
      <w:bodyDiv w:val="1"/>
      <w:marLeft w:val="0"/>
      <w:marRight w:val="0"/>
      <w:marTop w:val="0"/>
      <w:marBottom w:val="0"/>
      <w:divBdr>
        <w:top w:val="none" w:sz="0" w:space="0" w:color="auto"/>
        <w:left w:val="none" w:sz="0" w:space="0" w:color="auto"/>
        <w:bottom w:val="none" w:sz="0" w:space="0" w:color="auto"/>
        <w:right w:val="none" w:sz="0" w:space="0" w:color="auto"/>
      </w:divBdr>
    </w:div>
    <w:div w:id="806821298">
      <w:bodyDiv w:val="1"/>
      <w:marLeft w:val="0"/>
      <w:marRight w:val="0"/>
      <w:marTop w:val="0"/>
      <w:marBottom w:val="0"/>
      <w:divBdr>
        <w:top w:val="none" w:sz="0" w:space="0" w:color="auto"/>
        <w:left w:val="none" w:sz="0" w:space="0" w:color="auto"/>
        <w:bottom w:val="none" w:sz="0" w:space="0" w:color="auto"/>
        <w:right w:val="none" w:sz="0" w:space="0" w:color="auto"/>
      </w:divBdr>
    </w:div>
    <w:div w:id="831749781">
      <w:bodyDiv w:val="1"/>
      <w:marLeft w:val="0"/>
      <w:marRight w:val="0"/>
      <w:marTop w:val="0"/>
      <w:marBottom w:val="0"/>
      <w:divBdr>
        <w:top w:val="none" w:sz="0" w:space="0" w:color="auto"/>
        <w:left w:val="none" w:sz="0" w:space="0" w:color="auto"/>
        <w:bottom w:val="none" w:sz="0" w:space="0" w:color="auto"/>
        <w:right w:val="none" w:sz="0" w:space="0" w:color="auto"/>
      </w:divBdr>
    </w:div>
    <w:div w:id="953053177">
      <w:bodyDiv w:val="1"/>
      <w:marLeft w:val="0"/>
      <w:marRight w:val="0"/>
      <w:marTop w:val="0"/>
      <w:marBottom w:val="0"/>
      <w:divBdr>
        <w:top w:val="none" w:sz="0" w:space="0" w:color="auto"/>
        <w:left w:val="none" w:sz="0" w:space="0" w:color="auto"/>
        <w:bottom w:val="none" w:sz="0" w:space="0" w:color="auto"/>
        <w:right w:val="none" w:sz="0" w:space="0" w:color="auto"/>
      </w:divBdr>
    </w:div>
    <w:div w:id="1086925229">
      <w:bodyDiv w:val="1"/>
      <w:marLeft w:val="0"/>
      <w:marRight w:val="0"/>
      <w:marTop w:val="0"/>
      <w:marBottom w:val="0"/>
      <w:divBdr>
        <w:top w:val="none" w:sz="0" w:space="0" w:color="auto"/>
        <w:left w:val="none" w:sz="0" w:space="0" w:color="auto"/>
        <w:bottom w:val="none" w:sz="0" w:space="0" w:color="auto"/>
        <w:right w:val="none" w:sz="0" w:space="0" w:color="auto"/>
      </w:divBdr>
    </w:div>
    <w:div w:id="1589850637">
      <w:bodyDiv w:val="1"/>
      <w:marLeft w:val="0"/>
      <w:marRight w:val="0"/>
      <w:marTop w:val="0"/>
      <w:marBottom w:val="0"/>
      <w:divBdr>
        <w:top w:val="none" w:sz="0" w:space="0" w:color="auto"/>
        <w:left w:val="none" w:sz="0" w:space="0" w:color="auto"/>
        <w:bottom w:val="none" w:sz="0" w:space="0" w:color="auto"/>
        <w:right w:val="none" w:sz="0" w:space="0" w:color="auto"/>
      </w:divBdr>
    </w:div>
    <w:div w:id="1602109682">
      <w:bodyDiv w:val="1"/>
      <w:marLeft w:val="0"/>
      <w:marRight w:val="0"/>
      <w:marTop w:val="0"/>
      <w:marBottom w:val="0"/>
      <w:divBdr>
        <w:top w:val="none" w:sz="0" w:space="0" w:color="auto"/>
        <w:left w:val="none" w:sz="0" w:space="0" w:color="auto"/>
        <w:bottom w:val="none" w:sz="0" w:space="0" w:color="auto"/>
        <w:right w:val="none" w:sz="0" w:space="0" w:color="auto"/>
      </w:divBdr>
    </w:div>
    <w:div w:id="1699115425">
      <w:bodyDiv w:val="1"/>
      <w:marLeft w:val="0"/>
      <w:marRight w:val="0"/>
      <w:marTop w:val="0"/>
      <w:marBottom w:val="0"/>
      <w:divBdr>
        <w:top w:val="none" w:sz="0" w:space="0" w:color="auto"/>
        <w:left w:val="none" w:sz="0" w:space="0" w:color="auto"/>
        <w:bottom w:val="none" w:sz="0" w:space="0" w:color="auto"/>
        <w:right w:val="none" w:sz="0" w:space="0" w:color="auto"/>
      </w:divBdr>
    </w:div>
    <w:div w:id="182939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cd.edu/boardoftrustees/BoardPolicies/Documents/Academic_Affairs/AP_4230_Grading_and_Academic_Record_Symbols.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81B2E89CFC4C00A113953F2267021F"/>
        <w:category>
          <w:name w:val="General"/>
          <w:gallery w:val="placeholder"/>
        </w:category>
        <w:types>
          <w:type w:val="bbPlcHdr"/>
        </w:types>
        <w:behaviors>
          <w:behavior w:val="content"/>
        </w:behaviors>
        <w:guid w:val="{0CEE3597-AB4C-49D0-88B1-5D7ECE831AE4}"/>
      </w:docPartPr>
      <w:docPartBody>
        <w:p w:rsidR="002C1261" w:rsidRDefault="00E74EB1" w:rsidP="00E74EB1">
          <w:pPr>
            <w:pStyle w:val="A081B2E89CFC4C00A113953F2267021F"/>
          </w:pPr>
          <w:r w:rsidRPr="00F651CB">
            <w:rPr>
              <w:rFonts w:ascii="Times New Roman" w:hAnsi="Times New Roman" w:cs="Times New Roman"/>
              <w:b/>
              <w:sz w:val="24"/>
              <w:szCs w:val="24"/>
            </w:rPr>
            <w:t>Committee Name</w:t>
          </w:r>
        </w:p>
      </w:docPartBody>
    </w:docPart>
    <w:docPart>
      <w:docPartPr>
        <w:name w:val="4CCBCFEB38754830987FF9B239D48306"/>
        <w:category>
          <w:name w:val="General"/>
          <w:gallery w:val="placeholder"/>
        </w:category>
        <w:types>
          <w:type w:val="bbPlcHdr"/>
        </w:types>
        <w:behaviors>
          <w:behavior w:val="content"/>
        </w:behaviors>
        <w:guid w:val="{1BC63CF0-3F8C-4A7E-9051-FAE11DD65AAA}"/>
      </w:docPartPr>
      <w:docPartBody>
        <w:p w:rsidR="002C1261" w:rsidRDefault="00E74EB1" w:rsidP="00E74EB1">
          <w:pPr>
            <w:pStyle w:val="4CCBCFEB38754830987FF9B239D48306"/>
          </w:pPr>
          <w:r w:rsidRPr="00904322">
            <w:rPr>
              <w:rFonts w:ascii="Times New Roman" w:hAnsi="Times New Roman" w:cs="Times New Roman"/>
              <w:color w:val="AEAAAA" w:themeColor="background2" w:themeShade="BF"/>
              <w:sz w:val="20"/>
              <w:szCs w:val="20"/>
            </w:rPr>
            <w:t>Date of Meeting MM/DD/YYYY</w:t>
          </w:r>
        </w:p>
      </w:docPartBody>
    </w:docPart>
    <w:docPart>
      <w:docPartPr>
        <w:name w:val="E108CD8320C34261A0DEBEC09B2DCB44"/>
        <w:category>
          <w:name w:val="General"/>
          <w:gallery w:val="placeholder"/>
        </w:category>
        <w:types>
          <w:type w:val="bbPlcHdr"/>
        </w:types>
        <w:behaviors>
          <w:behavior w:val="content"/>
        </w:behaviors>
        <w:guid w:val="{0AA7B2EE-B64F-47EB-8784-5203FB8C48C2}"/>
      </w:docPartPr>
      <w:docPartBody>
        <w:p w:rsidR="002C1261" w:rsidRDefault="00E74EB1" w:rsidP="00E74EB1">
          <w:pPr>
            <w:pStyle w:val="E108CD8320C34261A0DEBEC09B2DCB44"/>
          </w:pPr>
          <w:r w:rsidRPr="00904322">
            <w:rPr>
              <w:rFonts w:ascii="Times New Roman" w:hAnsi="Times New Roman" w:cs="Times New Roman"/>
              <w:color w:val="AEAAAA" w:themeColor="background2" w:themeShade="BF"/>
              <w:sz w:val="20"/>
              <w:szCs w:val="20"/>
            </w:rPr>
            <w:t>Location</w:t>
          </w:r>
        </w:p>
      </w:docPartBody>
    </w:docPart>
    <w:docPart>
      <w:docPartPr>
        <w:name w:val="704CEAC629EB49ACAD1E9196E7FB4554"/>
        <w:category>
          <w:name w:val="General"/>
          <w:gallery w:val="placeholder"/>
        </w:category>
        <w:types>
          <w:type w:val="bbPlcHdr"/>
        </w:types>
        <w:behaviors>
          <w:behavior w:val="content"/>
        </w:behaviors>
        <w:guid w:val="{8D620E52-B029-4ED5-AA4F-6707F8E3FFA9}"/>
      </w:docPartPr>
      <w:docPartBody>
        <w:p w:rsidR="002C1261" w:rsidRDefault="00E74EB1" w:rsidP="00E74EB1">
          <w:pPr>
            <w:pStyle w:val="704CEAC629EB49ACAD1E9196E7FB4554"/>
          </w:pPr>
          <w:r w:rsidRPr="00904322">
            <w:rPr>
              <w:rFonts w:ascii="Times New Roman" w:hAnsi="Times New Roman" w:cs="Times New Roman"/>
              <w:color w:val="AEAAAA" w:themeColor="background2" w:themeShade="BF"/>
              <w:sz w:val="20"/>
              <w:szCs w:val="20"/>
            </w:rPr>
            <w:t>Time 00:00 to 00:00</w:t>
          </w:r>
        </w:p>
      </w:docPartBody>
    </w:docPart>
    <w:docPart>
      <w:docPartPr>
        <w:name w:val="DE5FA834EA434CD8A0528A5F4DBB7433"/>
        <w:category>
          <w:name w:val="General"/>
          <w:gallery w:val="placeholder"/>
        </w:category>
        <w:types>
          <w:type w:val="bbPlcHdr"/>
        </w:types>
        <w:behaviors>
          <w:behavior w:val="content"/>
        </w:behaviors>
        <w:guid w:val="{562BC863-5AB2-4634-8844-72A450C22BB1}"/>
      </w:docPartPr>
      <w:docPartBody>
        <w:p w:rsidR="00B30ABC" w:rsidRDefault="007A4C62" w:rsidP="007A4C62">
          <w:pPr>
            <w:pStyle w:val="DE5FA834EA434CD8A0528A5F4DBB7433"/>
          </w:pPr>
          <w:r w:rsidRPr="00904322">
            <w:rPr>
              <w:rFonts w:ascii="Times New Roman" w:hAnsi="Times New Roman" w:cs="Times New Roman"/>
              <w:color w:val="AEAAAA" w:themeColor="background2" w:themeShade="BF"/>
              <w:sz w:val="20"/>
              <w:szCs w:val="20"/>
            </w:rPr>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2FC2"/>
    <w:rsid w:val="00050F64"/>
    <w:rsid w:val="000F67BC"/>
    <w:rsid w:val="00130E2C"/>
    <w:rsid w:val="00277AA1"/>
    <w:rsid w:val="002C1261"/>
    <w:rsid w:val="002F101A"/>
    <w:rsid w:val="002F27FE"/>
    <w:rsid w:val="00337A97"/>
    <w:rsid w:val="0036031C"/>
    <w:rsid w:val="003978D9"/>
    <w:rsid w:val="003E1EFC"/>
    <w:rsid w:val="004720C4"/>
    <w:rsid w:val="004D5BB8"/>
    <w:rsid w:val="00525B91"/>
    <w:rsid w:val="005A4CF4"/>
    <w:rsid w:val="005D183F"/>
    <w:rsid w:val="005F5BA0"/>
    <w:rsid w:val="00651421"/>
    <w:rsid w:val="00654A95"/>
    <w:rsid w:val="00657DAA"/>
    <w:rsid w:val="006C1C59"/>
    <w:rsid w:val="006E39EA"/>
    <w:rsid w:val="00761FBF"/>
    <w:rsid w:val="007A4C62"/>
    <w:rsid w:val="007C4DFC"/>
    <w:rsid w:val="007E38C3"/>
    <w:rsid w:val="00843549"/>
    <w:rsid w:val="0086013A"/>
    <w:rsid w:val="00875837"/>
    <w:rsid w:val="00962F7C"/>
    <w:rsid w:val="0097031F"/>
    <w:rsid w:val="0099400A"/>
    <w:rsid w:val="009A4099"/>
    <w:rsid w:val="00A02044"/>
    <w:rsid w:val="00A84629"/>
    <w:rsid w:val="00B06648"/>
    <w:rsid w:val="00B30ABC"/>
    <w:rsid w:val="00C41F72"/>
    <w:rsid w:val="00C53549"/>
    <w:rsid w:val="00C64B47"/>
    <w:rsid w:val="00C6724C"/>
    <w:rsid w:val="00D22FC2"/>
    <w:rsid w:val="00D3685C"/>
    <w:rsid w:val="00D43186"/>
    <w:rsid w:val="00DA7CC6"/>
    <w:rsid w:val="00E10449"/>
    <w:rsid w:val="00E66D05"/>
    <w:rsid w:val="00E74EB1"/>
    <w:rsid w:val="00E94948"/>
    <w:rsid w:val="00F27369"/>
    <w:rsid w:val="00F412C5"/>
    <w:rsid w:val="00F44307"/>
    <w:rsid w:val="00F80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7CC6"/>
    <w:rPr>
      <w:color w:val="808080"/>
    </w:rPr>
  </w:style>
  <w:style w:type="paragraph" w:customStyle="1" w:styleId="A081B2E89CFC4C00A113953F2267021F">
    <w:name w:val="A081B2E89CFC4C00A113953F2267021F"/>
    <w:rsid w:val="00E74EB1"/>
    <w:pPr>
      <w:spacing w:after="200" w:line="276" w:lineRule="auto"/>
    </w:pPr>
  </w:style>
  <w:style w:type="paragraph" w:customStyle="1" w:styleId="4CCBCFEB38754830987FF9B239D48306">
    <w:name w:val="4CCBCFEB38754830987FF9B239D48306"/>
    <w:rsid w:val="00E74EB1"/>
    <w:pPr>
      <w:spacing w:after="200" w:line="276" w:lineRule="auto"/>
    </w:pPr>
  </w:style>
  <w:style w:type="paragraph" w:customStyle="1" w:styleId="E108CD8320C34261A0DEBEC09B2DCB44">
    <w:name w:val="E108CD8320C34261A0DEBEC09B2DCB44"/>
    <w:rsid w:val="00E74EB1"/>
    <w:pPr>
      <w:spacing w:after="200" w:line="276" w:lineRule="auto"/>
    </w:pPr>
  </w:style>
  <w:style w:type="paragraph" w:customStyle="1" w:styleId="704CEAC629EB49ACAD1E9196E7FB4554">
    <w:name w:val="704CEAC629EB49ACAD1E9196E7FB4554"/>
    <w:rsid w:val="00E74EB1"/>
    <w:pPr>
      <w:spacing w:after="200" w:line="276" w:lineRule="auto"/>
    </w:pPr>
  </w:style>
  <w:style w:type="paragraph" w:customStyle="1" w:styleId="DE5FA834EA434CD8A0528A5F4DBB7433">
    <w:name w:val="DE5FA834EA434CD8A0528A5F4DBB7433"/>
    <w:rsid w:val="007A4C62"/>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D9AF5-6295-469A-9414-1DE009C7C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2755</Words>
  <Characters>15709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Community College</Company>
  <LinksUpToDate>false</LinksUpToDate>
  <CharactersWithSpaces>18428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Zentner, Aeron</dc:creator>
  <cp:lastModifiedBy>Ann French</cp:lastModifiedBy>
  <cp:revision>4</cp:revision>
  <cp:lastPrinted>2017-10-18T19:15:00Z</cp:lastPrinted>
  <dcterms:created xsi:type="dcterms:W3CDTF">2021-08-12T21:59:00Z</dcterms:created>
  <dcterms:modified xsi:type="dcterms:W3CDTF">2021-08-12T22:04:00Z</dcterms:modified>
</cp:coreProperties>
</file>